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Heading1"/>
        <w:rPr/>
      </w:pPr>
      <w:bookmarkStart w:colFirst="0" w:colLast="0" w:name="_heading=h.gjdgxs" w:id="0"/>
      <w:bookmarkEnd w:id="0"/>
      <w:r w:rsidDel="00000000" w:rsidR="00000000" w:rsidRPr="00000000">
        <w:rPr>
          <w:rtl w:val="0"/>
        </w:rPr>
        <w:t xml:space="preserve">LESSON PLANS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2"/>
        <w:jc w:val="center"/>
        <w:rPr/>
      </w:pPr>
      <w:bookmarkStart w:colFirst="0" w:colLast="0" w:name="_heading=h.30j0zll" w:id="1"/>
      <w:bookmarkEnd w:id="1"/>
      <w:r w:rsidDel="00000000" w:rsidR="00000000" w:rsidRPr="00000000">
        <w:rPr>
          <w:rtl w:val="0"/>
        </w:rPr>
        <w:t xml:space="preserve">Module 4: </w:t>
      </w:r>
      <w:r w:rsidDel="00000000" w:rsidR="00000000" w:rsidRPr="00000000">
        <w:rPr>
          <w:sz w:val="20"/>
          <w:szCs w:val="20"/>
          <w:rtl w:val="0"/>
        </w:rPr>
        <w:t xml:space="preserve">Outcome-Oriented Work with Structured Games on the Farm Math</w:t>
      </w:r>
      <w:r w:rsidDel="00000000" w:rsidR="00000000" w:rsidRPr="00000000">
        <w:rPr>
          <w:rtl w:val="0"/>
        </w:rPr>
      </w:r>
    </w:p>
    <w:p w:rsidR="00000000" w:rsidDel="00000000" w:rsidP="00000000" w:rsidRDefault="00000000" w:rsidRPr="00000000" w14:paraId="00000005">
      <w:pPr>
        <w:pStyle w:val="Heading2"/>
        <w:rPr/>
      </w:pPr>
      <w:r w:rsidDel="00000000" w:rsidR="00000000" w:rsidRPr="00000000">
        <w:rPr>
          <w:rtl w:val="0"/>
        </w:rPr>
        <w:t xml:space="preserve">Lesson Plan 1</w:t>
      </w:r>
    </w:p>
    <w:p w:rsidR="00000000" w:rsidDel="00000000" w:rsidP="00000000" w:rsidRDefault="00000000" w:rsidRPr="00000000" w14:paraId="00000006">
      <w:pPr>
        <w:spacing w:after="0" w:line="240" w:lineRule="auto"/>
        <w:jc w:val="center"/>
        <w:rPr>
          <w:rFonts w:ascii="Comic Sans MS" w:cs="Comic Sans MS" w:eastAsia="Comic Sans MS" w:hAnsi="Comic Sans MS"/>
          <w:color w:val="7943b0"/>
          <w:sz w:val="28"/>
          <w:szCs w:val="28"/>
        </w:rPr>
      </w:pPr>
      <w:r w:rsidDel="00000000" w:rsidR="00000000" w:rsidRPr="00000000">
        <w:rPr>
          <w:rFonts w:ascii="Comic Sans MS" w:cs="Comic Sans MS" w:eastAsia="Comic Sans MS" w:hAnsi="Comic Sans MS"/>
          <w:color w:val="7943b0"/>
          <w:sz w:val="28"/>
          <w:szCs w:val="28"/>
          <w:rtl w:val="0"/>
        </w:rPr>
        <w:t xml:space="preserve">How small business works in the countryside.</w:t>
      </w:r>
    </w:p>
    <w:p w:rsidR="00000000" w:rsidDel="00000000" w:rsidP="00000000" w:rsidRDefault="00000000" w:rsidRPr="00000000" w14:paraId="00000007">
      <w:pPr>
        <w:tabs>
          <w:tab w:val="left" w:leader="none" w:pos="1260"/>
        </w:tabs>
        <w:spacing w:after="0" w:line="240" w:lineRule="auto"/>
        <w:rPr>
          <w:rFonts w:ascii="Calibri" w:cs="Calibri" w:eastAsia="Calibri" w:hAnsi="Calibri"/>
          <w:b w:val="1"/>
          <w:color w:val="7943b0"/>
          <w:sz w:val="24"/>
          <w:szCs w:val="24"/>
        </w:rPr>
      </w:pPr>
      <w:r w:rsidDel="00000000" w:rsidR="00000000" w:rsidRPr="00000000">
        <w:rPr>
          <w:rtl w:val="0"/>
        </w:rPr>
      </w:r>
    </w:p>
    <w:p w:rsidR="00000000" w:rsidDel="00000000" w:rsidP="00000000" w:rsidRDefault="00000000" w:rsidRPr="00000000" w14:paraId="00000008">
      <w:pPr>
        <w:tabs>
          <w:tab w:val="left" w:leader="none" w:pos="1260"/>
        </w:tabs>
        <w:spacing w:after="0" w:line="240" w:lineRule="auto"/>
        <w:rPr>
          <w:rFonts w:ascii="Calibri" w:cs="Calibri" w:eastAsia="Calibri" w:hAnsi="Calibri"/>
          <w:b w:val="1"/>
          <w:color w:val="7943b0"/>
          <w:sz w:val="24"/>
          <w:szCs w:val="24"/>
        </w:rPr>
      </w:pPr>
      <w:r w:rsidDel="00000000" w:rsidR="00000000" w:rsidRPr="00000000">
        <w:rPr>
          <w:rFonts w:ascii="Calibri" w:cs="Calibri" w:eastAsia="Calibri" w:hAnsi="Calibri"/>
          <w:b w:val="1"/>
          <w:color w:val="7943b0"/>
          <w:sz w:val="24"/>
          <w:szCs w:val="24"/>
          <w:rtl w:val="0"/>
        </w:rPr>
        <w:t xml:space="preserve">Proposed Students Age Range: 12 years old</w:t>
      </w:r>
    </w:p>
    <w:tbl>
      <w:tblPr>
        <w:tblStyle w:val="Table1"/>
        <w:tblW w:w="8630.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09">
            <w:pPr>
              <w:spacing w:after="0" w:line="240" w:lineRule="auto"/>
              <w:jc w:val="both"/>
              <w:rPr>
                <w:sz w:val="28"/>
                <w:szCs w:val="28"/>
              </w:rPr>
            </w:pPr>
            <w:r w:rsidDel="00000000" w:rsidR="00000000" w:rsidRPr="00000000">
              <w:rPr>
                <w:sz w:val="28"/>
                <w:szCs w:val="28"/>
                <w:rtl w:val="0"/>
              </w:rPr>
              <w:t xml:space="preserve">Purpose / Learning Objectives</w:t>
            </w:r>
          </w:p>
        </w:tc>
      </w:tr>
      <w:tr>
        <w:trPr>
          <w:cantSplit w:val="0"/>
          <w:tblHeader w:val="0"/>
        </w:trPr>
        <w:tc>
          <w:tcPr>
            <w:shd w:fill="e8f3e5" w:val="clear"/>
          </w:tcPr>
          <w:p w:rsidR="00000000" w:rsidDel="00000000" w:rsidP="00000000" w:rsidRDefault="00000000" w:rsidRPr="00000000" w14:paraId="0000000A">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rtl w:val="0"/>
              </w:rPr>
              <w:t xml:space="preserve">learn the basic principles of smart farming, which contributes to more sustainable use of resources, by developing and analyzing different budgets and evaluating farming models</w:t>
            </w:r>
            <w:r w:rsidDel="00000000" w:rsidR="00000000" w:rsidRPr="00000000">
              <w:rPr>
                <w:rtl w:val="0"/>
              </w:rPr>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rtl w:val="0"/>
              </w:rPr>
              <w:t xml:space="preserve">Analyze examples of farming to see that there are different ways to use resources </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0C">
            <w:pPr>
              <w:spacing w:after="0" w:line="240" w:lineRule="auto"/>
              <w:jc w:val="both"/>
              <w:rPr>
                <w:sz w:val="24"/>
                <w:szCs w:val="24"/>
              </w:rPr>
            </w:pPr>
            <w:r w:rsidDel="00000000" w:rsidR="00000000" w:rsidRPr="00000000">
              <w:rPr>
                <w:sz w:val="28"/>
                <w:szCs w:val="28"/>
                <w:rtl w:val="0"/>
              </w:rPr>
              <w:t xml:space="preserve">Intersecting objectives</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rtl w:val="0"/>
              </w:rPr>
              <w:t xml:space="preserve">social science - budget</w:t>
            </w:r>
            <w:r w:rsidDel="00000000" w:rsidR="00000000" w:rsidRPr="00000000">
              <w:rPr>
                <w:rtl w:val="0"/>
              </w:rPr>
            </w:r>
          </w:p>
          <w:p w:rsidR="00000000" w:rsidDel="00000000" w:rsidP="00000000" w:rsidRDefault="00000000" w:rsidRPr="00000000" w14:paraId="0000000E">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rtl w:val="0"/>
              </w:rPr>
              <w:t xml:space="preserve">math - calculation</w:t>
            </w:r>
            <w:r w:rsidDel="00000000" w:rsidR="00000000" w:rsidRPr="00000000">
              <w:rPr>
                <w:rtl w:val="0"/>
              </w:rPr>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rtl w:val="0"/>
              </w:rPr>
              <w:t xml:space="preserve">biology/ nature science/chemistry</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10">
            <w:pPr>
              <w:spacing w:after="0" w:line="240" w:lineRule="auto"/>
              <w:jc w:val="both"/>
              <w:rPr>
                <w:sz w:val="24"/>
                <w:szCs w:val="24"/>
              </w:rPr>
            </w:pPr>
            <w:r w:rsidDel="00000000" w:rsidR="00000000" w:rsidRPr="00000000">
              <w:rPr>
                <w:sz w:val="28"/>
                <w:szCs w:val="28"/>
                <w:rtl w:val="0"/>
              </w:rPr>
              <w:t xml:space="preserve">Facilitation</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11">
            <w:pPr>
              <w:numPr>
                <w:ilvl w:val="0"/>
                <w:numId w:val="4"/>
              </w:numPr>
              <w:ind w:left="720" w:hanging="360"/>
              <w:jc w:val="both"/>
            </w:pPr>
            <w:r w:rsidDel="00000000" w:rsidR="00000000" w:rsidRPr="00000000">
              <w:rPr>
                <w:b w:val="0"/>
                <w:rtl w:val="0"/>
              </w:rPr>
              <w:t xml:space="preserve">board</w:t>
            </w:r>
            <w:r w:rsidDel="00000000" w:rsidR="00000000" w:rsidRPr="00000000">
              <w:rPr>
                <w:rtl w:val="0"/>
              </w:rPr>
            </w:r>
          </w:p>
          <w:p w:rsidR="00000000" w:rsidDel="00000000" w:rsidP="00000000" w:rsidRDefault="00000000" w:rsidRPr="00000000" w14:paraId="00000012">
            <w:pPr>
              <w:numPr>
                <w:ilvl w:val="0"/>
                <w:numId w:val="4"/>
              </w:numPr>
              <w:ind w:left="720" w:hanging="360"/>
              <w:jc w:val="both"/>
            </w:pPr>
            <w:r w:rsidDel="00000000" w:rsidR="00000000" w:rsidRPr="00000000">
              <w:rPr>
                <w:b w:val="0"/>
                <w:rtl w:val="0"/>
              </w:rPr>
              <w:t xml:space="preserve">worksheet “Winter wheat cultivation on 30 ha” for the teacher</w:t>
            </w:r>
            <w:r w:rsidDel="00000000" w:rsidR="00000000" w:rsidRPr="00000000">
              <w:rPr>
                <w:rtl w:val="0"/>
              </w:rPr>
            </w:r>
          </w:p>
          <w:p w:rsidR="00000000" w:rsidDel="00000000" w:rsidP="00000000" w:rsidRDefault="00000000" w:rsidRPr="00000000" w14:paraId="00000013">
            <w:pPr>
              <w:numPr>
                <w:ilvl w:val="0"/>
                <w:numId w:val="4"/>
              </w:numPr>
              <w:ind w:left="720" w:hanging="360"/>
              <w:jc w:val="both"/>
            </w:pPr>
            <w:r w:rsidDel="00000000" w:rsidR="00000000" w:rsidRPr="00000000">
              <w:rPr>
                <w:b w:val="0"/>
                <w:rtl w:val="0"/>
              </w:rPr>
              <w:t xml:space="preserve">worksheet “Winter wheat cultivation on 30 ha” - 1 copy per group, cut in pieces: separately 1st column and 2nd column</w:t>
            </w:r>
            <w:r w:rsidDel="00000000" w:rsidR="00000000" w:rsidRPr="00000000">
              <w:rPr>
                <w:rtl w:val="0"/>
              </w:rPr>
            </w:r>
          </w:p>
          <w:p w:rsidR="00000000" w:rsidDel="00000000" w:rsidP="00000000" w:rsidRDefault="00000000" w:rsidRPr="00000000" w14:paraId="00000014">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rtl w:val="0"/>
              </w:rPr>
              <w:t xml:space="preserve">worksheet “Winter wheat cultivation on 30 ha” - full version, 1 copy per group</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15">
            <w:pPr>
              <w:spacing w:after="0" w:line="240" w:lineRule="auto"/>
              <w:jc w:val="both"/>
              <w:rPr>
                <w:sz w:val="24"/>
                <w:szCs w:val="24"/>
              </w:rPr>
            </w:pPr>
            <w:r w:rsidDel="00000000" w:rsidR="00000000" w:rsidRPr="00000000">
              <w:rPr>
                <w:sz w:val="28"/>
                <w:szCs w:val="28"/>
                <w:rtl w:val="0"/>
              </w:rPr>
              <w:t xml:space="preserve">Ideas for follow-up</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16">
            <w:pPr>
              <w:spacing w:after="0" w:line="240" w:lineRule="auto"/>
              <w:jc w:val="both"/>
              <w:rPr/>
            </w:pPr>
            <w:r w:rsidDel="00000000" w:rsidR="00000000" w:rsidRPr="00000000">
              <w:rPr>
                <w:b w:val="0"/>
                <w:rtl w:val="0"/>
              </w:rPr>
              <w:t xml:space="preserve">If they have a farm or garden, they can ask their parents what they do to increase productivity. </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17">
            <w:pPr>
              <w:spacing w:after="0" w:line="240" w:lineRule="auto"/>
              <w:jc w:val="both"/>
              <w:rPr>
                <w:sz w:val="24"/>
                <w:szCs w:val="24"/>
              </w:rPr>
            </w:pPr>
            <w:r w:rsidDel="00000000" w:rsidR="00000000" w:rsidRPr="00000000">
              <w:rPr>
                <w:sz w:val="28"/>
                <w:szCs w:val="28"/>
                <w:rtl w:val="0"/>
              </w:rPr>
              <w:t xml:space="preserve">Resources required</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18">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b w:val="0"/>
              </w:rPr>
            </w:pPr>
            <w:r w:rsidDel="00000000" w:rsidR="00000000" w:rsidRPr="00000000">
              <w:rPr>
                <w:b w:val="0"/>
                <w:rtl w:val="0"/>
              </w:rPr>
              <w:t xml:space="preserve">board</w:t>
            </w:r>
          </w:p>
          <w:p w:rsidR="00000000" w:rsidDel="00000000" w:rsidP="00000000" w:rsidRDefault="00000000" w:rsidRPr="00000000" w14:paraId="00000019">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rtl w:val="0"/>
              </w:rPr>
              <w:t xml:space="preserve">phones or calculators for calculation</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1A">
            <w:pPr>
              <w:spacing w:after="0" w:line="240" w:lineRule="auto"/>
              <w:jc w:val="both"/>
              <w:rPr>
                <w:sz w:val="24"/>
                <w:szCs w:val="24"/>
              </w:rPr>
            </w:pPr>
            <w:r w:rsidDel="00000000" w:rsidR="00000000" w:rsidRPr="00000000">
              <w:rPr>
                <w:sz w:val="28"/>
                <w:szCs w:val="28"/>
                <w:rtl w:val="0"/>
              </w:rPr>
              <w:t xml:space="preserve">Source / The day of the lesson: Materials &amp; Class preparation</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1B">
            <w:pPr>
              <w:spacing w:after="0" w:line="240" w:lineRule="auto"/>
              <w:jc w:val="both"/>
              <w:rPr>
                <w:b w:val="0"/>
              </w:rPr>
            </w:pPr>
            <w:r w:rsidDel="00000000" w:rsidR="00000000" w:rsidRPr="00000000">
              <w:rPr>
                <w:b w:val="0"/>
                <w:rtl w:val="0"/>
              </w:rPr>
              <w:t xml:space="preserve">no special preparation is needed</w:t>
            </w:r>
            <w:r w:rsidDel="00000000" w:rsidR="00000000" w:rsidRPr="00000000">
              <w:rPr>
                <w:rtl w:val="0"/>
              </w:rPr>
            </w:r>
          </w:p>
          <w:p w:rsidR="00000000" w:rsidDel="00000000" w:rsidP="00000000" w:rsidRDefault="00000000" w:rsidRPr="00000000" w14:paraId="0000001C">
            <w:pPr>
              <w:spacing w:after="0" w:line="240" w:lineRule="auto"/>
              <w:jc w:val="both"/>
              <w:rPr/>
            </w:pPr>
            <w:r w:rsidDel="00000000" w:rsidR="00000000" w:rsidRPr="00000000">
              <w:rPr>
                <w:rtl w:val="0"/>
              </w:rPr>
            </w:r>
          </w:p>
        </w:tc>
      </w:tr>
    </w:tbl>
    <w:p w:rsidR="00000000" w:rsidDel="00000000" w:rsidP="00000000" w:rsidRDefault="00000000" w:rsidRPr="00000000" w14:paraId="0000001D">
      <w:pPr>
        <w:spacing w:after="160" w:line="259" w:lineRule="auto"/>
        <w:rPr>
          <w:sz w:val="24"/>
          <w:szCs w:val="24"/>
        </w:rPr>
      </w:pPr>
      <w:r w:rsidDel="00000000" w:rsidR="00000000" w:rsidRPr="00000000">
        <w:br w:type="page"/>
      </w:r>
      <w:r w:rsidDel="00000000" w:rsidR="00000000" w:rsidRPr="00000000">
        <w:rPr>
          <w:rtl w:val="0"/>
        </w:rPr>
      </w:r>
    </w:p>
    <w:tbl>
      <w:tblPr>
        <w:tblStyle w:val="Table2"/>
        <w:tblW w:w="8630.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1E">
            <w:pPr>
              <w:spacing w:after="0" w:line="240" w:lineRule="auto"/>
              <w:jc w:val="center"/>
              <w:rPr>
                <w:sz w:val="28"/>
                <w:szCs w:val="28"/>
              </w:rPr>
            </w:pPr>
            <w:bookmarkStart w:colFirst="0" w:colLast="0" w:name="_heading=h.1fob9te" w:id="2"/>
            <w:bookmarkEnd w:id="2"/>
            <w:r w:rsidDel="00000000" w:rsidR="00000000" w:rsidRPr="00000000">
              <w:rPr>
                <w:sz w:val="28"/>
                <w:szCs w:val="28"/>
                <w:rtl w:val="0"/>
              </w:rPr>
              <w:t xml:space="preserve">Implementation</w:t>
            </w:r>
          </w:p>
        </w:tc>
      </w:tr>
    </w:tbl>
    <w:p w:rsidR="00000000" w:rsidDel="00000000" w:rsidP="00000000" w:rsidRDefault="00000000" w:rsidRPr="00000000" w14:paraId="0000001F">
      <w:pPr>
        <w:spacing w:after="0" w:line="240" w:lineRule="auto"/>
        <w:jc w:val="both"/>
        <w:rPr>
          <w:b w:val="1"/>
          <w:sz w:val="28"/>
          <w:szCs w:val="28"/>
        </w:rPr>
      </w:pPr>
      <w:r w:rsidDel="00000000" w:rsidR="00000000" w:rsidRPr="00000000">
        <w:rPr>
          <w:rtl w:val="0"/>
        </w:rPr>
      </w:r>
    </w:p>
    <w:tbl>
      <w:tblPr>
        <w:tblStyle w:val="Table3"/>
        <w:tblW w:w="86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75"/>
        <w:gridCol w:w="6660"/>
        <w:tblGridChange w:id="0">
          <w:tblGrid>
            <w:gridCol w:w="1975"/>
            <w:gridCol w:w="6660"/>
          </w:tblGrid>
        </w:tblGridChange>
      </w:tblGrid>
      <w:tr>
        <w:trPr>
          <w:cantSplit w:val="0"/>
          <w:tblHeader w:val="0"/>
        </w:trPr>
        <w:tc>
          <w:tcPr>
            <w:shd w:fill="538a42" w:val="clear"/>
          </w:tcPr>
          <w:p w:rsidR="00000000" w:rsidDel="00000000" w:rsidP="00000000" w:rsidRDefault="00000000" w:rsidRPr="00000000" w14:paraId="00000020">
            <w:pPr>
              <w:spacing w:after="0" w:line="240" w:lineRule="auto"/>
              <w:jc w:val="center"/>
              <w:rPr>
                <w:color w:val="ffffff"/>
                <w:sz w:val="24"/>
                <w:szCs w:val="24"/>
              </w:rPr>
            </w:pPr>
            <w:r w:rsidDel="00000000" w:rsidR="00000000" w:rsidRPr="00000000">
              <w:rPr>
                <w:color w:val="ffffff"/>
                <w:sz w:val="24"/>
                <w:szCs w:val="24"/>
                <w:rtl w:val="0"/>
              </w:rPr>
              <w:t xml:space="preserve">Timing</w:t>
            </w:r>
          </w:p>
        </w:tc>
        <w:tc>
          <w:tcPr>
            <w:shd w:fill="538a42" w:val="clear"/>
          </w:tcPr>
          <w:p w:rsidR="00000000" w:rsidDel="00000000" w:rsidP="00000000" w:rsidRDefault="00000000" w:rsidRPr="00000000" w14:paraId="00000021">
            <w:pPr>
              <w:spacing w:after="0" w:line="240" w:lineRule="auto"/>
              <w:jc w:val="center"/>
              <w:rPr>
                <w:color w:val="ffffff"/>
                <w:sz w:val="24"/>
                <w:szCs w:val="24"/>
              </w:rPr>
            </w:pPr>
            <w:r w:rsidDel="00000000" w:rsidR="00000000" w:rsidRPr="00000000">
              <w:rPr>
                <w:color w:val="ffffff"/>
                <w:sz w:val="24"/>
                <w:szCs w:val="24"/>
                <w:rtl w:val="0"/>
              </w:rPr>
              <w:t xml:space="preserve">Instructions step by step</w:t>
            </w:r>
          </w:p>
        </w:tc>
      </w:tr>
      <w:tr>
        <w:trPr>
          <w:cantSplit w:val="0"/>
          <w:tblHeader w:val="0"/>
        </w:trPr>
        <w:tc>
          <w:tcPr>
            <w:shd w:fill="e8f3e5" w:val="clear"/>
          </w:tcPr>
          <w:p w:rsidR="00000000" w:rsidDel="00000000" w:rsidP="00000000" w:rsidRDefault="00000000" w:rsidRPr="00000000" w14:paraId="00000022">
            <w:pPr>
              <w:spacing w:after="0" w:line="240" w:lineRule="auto"/>
              <w:jc w:val="center"/>
              <w:rPr/>
            </w:pPr>
            <w:r w:rsidDel="00000000" w:rsidR="00000000" w:rsidRPr="00000000">
              <w:rPr>
                <w:b w:val="0"/>
                <w:rtl w:val="0"/>
              </w:rPr>
              <w:t xml:space="preserve">3 min</w:t>
            </w:r>
            <w:r w:rsidDel="00000000" w:rsidR="00000000" w:rsidRPr="00000000">
              <w:rPr>
                <w:rtl w:val="0"/>
              </w:rPr>
            </w:r>
          </w:p>
        </w:tc>
        <w:tc>
          <w:tcPr>
            <w:shd w:fill="e8f3e5" w:val="clear"/>
          </w:tcPr>
          <w:p w:rsidR="00000000" w:rsidDel="00000000" w:rsidP="00000000" w:rsidRDefault="00000000" w:rsidRPr="00000000" w14:paraId="00000023">
            <w:pPr>
              <w:spacing w:after="0" w:line="240" w:lineRule="auto"/>
              <w:jc w:val="both"/>
              <w:rPr/>
            </w:pPr>
            <w:r w:rsidDel="00000000" w:rsidR="00000000" w:rsidRPr="00000000">
              <w:rPr>
                <w:rtl w:val="0"/>
              </w:rPr>
              <w:t xml:space="preserve">Pre-activity:</w:t>
            </w:r>
          </w:p>
          <w:p w:rsidR="00000000" w:rsidDel="00000000" w:rsidP="00000000" w:rsidRDefault="00000000" w:rsidRPr="00000000" w14:paraId="00000024">
            <w:pPr>
              <w:spacing w:after="0" w:line="240" w:lineRule="auto"/>
              <w:jc w:val="both"/>
              <w:rPr/>
            </w:pPr>
            <w:r w:rsidDel="00000000" w:rsidR="00000000" w:rsidRPr="00000000">
              <w:rPr>
                <w:rtl w:val="0"/>
              </w:rPr>
              <w:t xml:space="preserve">Ask students to imagine - they want to farm in the countryside. What is the main resource? (Answer: Land). What can we do if we have land?  The teacher writes the answers on the board - to do livestock farming; fruit farming, and grain farming.</w:t>
            </w:r>
          </w:p>
        </w:tc>
      </w:tr>
      <w:tr>
        <w:trPr>
          <w:cantSplit w:val="0"/>
          <w:tblHeader w:val="0"/>
        </w:trPr>
        <w:tc>
          <w:tcPr>
            <w:shd w:fill="e8f3e5" w:val="clear"/>
          </w:tcPr>
          <w:p w:rsidR="00000000" w:rsidDel="00000000" w:rsidP="00000000" w:rsidRDefault="00000000" w:rsidRPr="00000000" w14:paraId="00000025">
            <w:pPr>
              <w:spacing w:after="0" w:line="240" w:lineRule="auto"/>
              <w:jc w:val="center"/>
              <w:rPr/>
            </w:pPr>
            <w:r w:rsidDel="00000000" w:rsidR="00000000" w:rsidRPr="00000000">
              <w:rPr>
                <w:b w:val="0"/>
                <w:rtl w:val="0"/>
              </w:rPr>
              <w:t xml:space="preserve">15 min</w:t>
            </w:r>
            <w:r w:rsidDel="00000000" w:rsidR="00000000" w:rsidRPr="00000000">
              <w:rPr>
                <w:rtl w:val="0"/>
              </w:rPr>
            </w:r>
          </w:p>
        </w:tc>
        <w:tc>
          <w:tcPr>
            <w:shd w:fill="e8f3e5" w:val="clear"/>
          </w:tcPr>
          <w:p w:rsidR="00000000" w:rsidDel="00000000" w:rsidP="00000000" w:rsidRDefault="00000000" w:rsidRPr="00000000" w14:paraId="00000026">
            <w:pPr>
              <w:spacing w:after="0" w:line="240" w:lineRule="auto"/>
              <w:jc w:val="both"/>
              <w:rPr/>
            </w:pPr>
            <w:r w:rsidDel="00000000" w:rsidR="00000000" w:rsidRPr="00000000">
              <w:rPr>
                <w:rtl w:val="0"/>
              </w:rPr>
              <w:t xml:space="preserve">Students can be divided into groups of 3-5 pupils depending on how big the class is.</w:t>
            </w:r>
          </w:p>
          <w:p w:rsidR="00000000" w:rsidDel="00000000" w:rsidP="00000000" w:rsidRDefault="00000000" w:rsidRPr="00000000" w14:paraId="00000027">
            <w:pPr>
              <w:spacing w:after="0" w:line="240" w:lineRule="auto"/>
              <w:jc w:val="both"/>
              <w:rPr/>
            </w:pPr>
            <w:r w:rsidDel="00000000" w:rsidR="00000000" w:rsidRPr="00000000">
              <w:rPr>
                <w:rtl w:val="0"/>
              </w:rPr>
              <w:t xml:space="preserve">Facilitate discussion with students posing the question: What affects the opportunities of any farming? </w:t>
            </w:r>
          </w:p>
          <w:p w:rsidR="00000000" w:rsidDel="00000000" w:rsidP="00000000" w:rsidRDefault="00000000" w:rsidRPr="00000000" w14:paraId="00000028">
            <w:pPr>
              <w:spacing w:after="0" w:line="240" w:lineRule="auto"/>
              <w:jc w:val="both"/>
              <w:rPr/>
            </w:pPr>
            <w:r w:rsidDel="00000000" w:rsidR="00000000" w:rsidRPr="00000000">
              <w:rPr>
                <w:rtl w:val="0"/>
              </w:rPr>
              <w:t xml:space="preserve">Students work in groups and write down their answers.</w:t>
            </w:r>
          </w:p>
          <w:p w:rsidR="00000000" w:rsidDel="00000000" w:rsidP="00000000" w:rsidRDefault="00000000" w:rsidRPr="00000000" w14:paraId="00000029">
            <w:pPr>
              <w:spacing w:after="0" w:line="240" w:lineRule="auto"/>
              <w:jc w:val="both"/>
              <w:rPr/>
            </w:pPr>
            <w:r w:rsidDel="00000000" w:rsidR="00000000" w:rsidRPr="00000000">
              <w:rPr>
                <w:rtl w:val="0"/>
              </w:rPr>
              <w:t xml:space="preserve">Answers in random order: weather conditions; mechanical characteristics of the land; planning; human resources; machinery resources (own or rent); seasonality; subsidies (EU aid); knowledge, education (agronomy; machinery management and repair); accounting; legal (contracts); finance; crop protection products; modern technology (digital devices, software, navigation, GPS)</w:t>
            </w:r>
          </w:p>
          <w:p w:rsidR="00000000" w:rsidDel="00000000" w:rsidP="00000000" w:rsidRDefault="00000000" w:rsidRPr="00000000" w14:paraId="0000002A">
            <w:pPr>
              <w:spacing w:after="0" w:line="240" w:lineRule="auto"/>
              <w:jc w:val="both"/>
              <w:rPr>
                <w:color w:val="000000"/>
              </w:rPr>
            </w:pPr>
            <w:r w:rsidDel="00000000" w:rsidR="00000000" w:rsidRPr="00000000">
              <w:rPr>
                <w:rtl w:val="0"/>
              </w:rPr>
              <w:t xml:space="preserve">Students name the options they have written down and explain why this affects grain production. If an option is not named, the teacher uses a prompting question to encourage the pupils to come up with all the options. The teacher writes the pupils' ideas on the board.</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2B">
            <w:pPr>
              <w:spacing w:after="0" w:line="240" w:lineRule="auto"/>
              <w:jc w:val="center"/>
              <w:rPr/>
            </w:pPr>
            <w:r w:rsidDel="00000000" w:rsidR="00000000" w:rsidRPr="00000000">
              <w:rPr>
                <w:b w:val="0"/>
                <w:rtl w:val="0"/>
              </w:rPr>
              <w:t xml:space="preserve">5 min</w:t>
            </w:r>
            <w:r w:rsidDel="00000000" w:rsidR="00000000" w:rsidRPr="00000000">
              <w:rPr>
                <w:rtl w:val="0"/>
              </w:rPr>
            </w:r>
          </w:p>
        </w:tc>
        <w:tc>
          <w:tcPr>
            <w:shd w:fill="e8f3e5" w:val="clear"/>
          </w:tcPr>
          <w:p w:rsidR="00000000" w:rsidDel="00000000" w:rsidP="00000000" w:rsidRDefault="00000000" w:rsidRPr="00000000" w14:paraId="0000002C">
            <w:pPr>
              <w:numPr>
                <w:ilvl w:val="0"/>
                <w:numId w:val="6"/>
              </w:numPr>
              <w:spacing w:after="0" w:line="240" w:lineRule="auto"/>
              <w:ind w:left="720" w:hanging="360"/>
              <w:jc w:val="both"/>
              <w:rPr/>
            </w:pPr>
            <w:r w:rsidDel="00000000" w:rsidR="00000000" w:rsidRPr="00000000">
              <w:rPr>
                <w:rtl w:val="0"/>
              </w:rPr>
              <w:t xml:space="preserve">Today we will analyze one example - Winter wheat production on a 30 ha field. The data is taken from a real farm in Latvia countryside, season 2022/2023</w:t>
            </w:r>
          </w:p>
          <w:p w:rsidR="00000000" w:rsidDel="00000000" w:rsidP="00000000" w:rsidRDefault="00000000" w:rsidRPr="00000000" w14:paraId="0000002D">
            <w:pPr>
              <w:numPr>
                <w:ilvl w:val="0"/>
                <w:numId w:val="6"/>
              </w:numPr>
              <w:spacing w:after="0" w:line="240" w:lineRule="auto"/>
              <w:ind w:left="720" w:hanging="360"/>
              <w:jc w:val="both"/>
              <w:rPr/>
            </w:pPr>
            <w:r w:rsidDel="00000000" w:rsidR="00000000" w:rsidRPr="00000000">
              <w:rPr>
                <w:rtl w:val="0"/>
              </w:rPr>
              <w:t xml:space="preserve">TT: What are your assumptions - the teacher asks a question - How does a farmer (grain production) earn money - each month or after the harvesting? Students answer.</w:t>
            </w:r>
          </w:p>
          <w:p w:rsidR="00000000" w:rsidDel="00000000" w:rsidP="00000000" w:rsidRDefault="00000000" w:rsidRPr="00000000" w14:paraId="0000002E">
            <w:pPr>
              <w:numPr>
                <w:ilvl w:val="0"/>
                <w:numId w:val="6"/>
              </w:numPr>
              <w:spacing w:after="0" w:line="240" w:lineRule="auto"/>
              <w:ind w:left="720" w:hanging="360"/>
              <w:jc w:val="both"/>
              <w:rPr/>
            </w:pPr>
            <w:r w:rsidDel="00000000" w:rsidR="00000000" w:rsidRPr="00000000">
              <w:rPr>
                <w:rtl w:val="0"/>
              </w:rPr>
              <w:t xml:space="preserve">How much money would a farmer need to spend to cultivate 30 ha of land? </w:t>
            </w:r>
          </w:p>
          <w:p w:rsidR="00000000" w:rsidDel="00000000" w:rsidP="00000000" w:rsidRDefault="00000000" w:rsidRPr="00000000" w14:paraId="0000002F">
            <w:pPr>
              <w:numPr>
                <w:ilvl w:val="0"/>
                <w:numId w:val="6"/>
              </w:numPr>
              <w:spacing w:after="0" w:line="240" w:lineRule="auto"/>
              <w:ind w:left="720" w:hanging="360"/>
              <w:jc w:val="both"/>
              <w:rPr/>
            </w:pPr>
            <w:r w:rsidDel="00000000" w:rsidR="00000000" w:rsidRPr="00000000">
              <w:rPr>
                <w:rtl w:val="0"/>
              </w:rPr>
              <w:t xml:space="preserve"> The teacher writes answers on the board and leaves them there. T: After the lesson we will find out if our assumptions were correct.</w:t>
            </w:r>
          </w:p>
        </w:tc>
      </w:tr>
      <w:tr>
        <w:trPr>
          <w:cantSplit w:val="0"/>
          <w:tblHeader w:val="0"/>
        </w:trPr>
        <w:tc>
          <w:tcPr>
            <w:shd w:fill="e8f3e5" w:val="clear"/>
          </w:tcPr>
          <w:p w:rsidR="00000000" w:rsidDel="00000000" w:rsidP="00000000" w:rsidRDefault="00000000" w:rsidRPr="00000000" w14:paraId="00000030">
            <w:pPr>
              <w:spacing w:after="0" w:line="240" w:lineRule="auto"/>
              <w:jc w:val="center"/>
              <w:rPr/>
            </w:pPr>
            <w:r w:rsidDel="00000000" w:rsidR="00000000" w:rsidRPr="00000000">
              <w:rPr>
                <w:b w:val="0"/>
                <w:rtl w:val="0"/>
              </w:rPr>
              <w:t xml:space="preserve">15 min</w:t>
            </w:r>
            <w:r w:rsidDel="00000000" w:rsidR="00000000" w:rsidRPr="00000000">
              <w:rPr>
                <w:rtl w:val="0"/>
              </w:rPr>
            </w:r>
          </w:p>
        </w:tc>
        <w:tc>
          <w:tcPr>
            <w:shd w:fill="e8f3e5" w:val="clear"/>
          </w:tcPr>
          <w:p w:rsidR="00000000" w:rsidDel="00000000" w:rsidP="00000000" w:rsidRDefault="00000000" w:rsidRPr="00000000" w14:paraId="00000031">
            <w:pPr>
              <w:numPr>
                <w:ilvl w:val="0"/>
                <w:numId w:val="1"/>
              </w:numPr>
              <w:spacing w:after="0" w:line="240" w:lineRule="auto"/>
              <w:ind w:left="720" w:hanging="360"/>
              <w:jc w:val="both"/>
              <w:rPr/>
            </w:pPr>
            <w:r w:rsidDel="00000000" w:rsidR="00000000" w:rsidRPr="00000000">
              <w:rPr>
                <w:rtl w:val="0"/>
              </w:rPr>
              <w:t xml:space="preserve">The teacher asks a question “What do you think </w:t>
            </w:r>
            <w:r w:rsidDel="00000000" w:rsidR="00000000" w:rsidRPr="00000000">
              <w:rPr>
                <w:b w:val="1"/>
                <w:rtl w:val="0"/>
              </w:rPr>
              <w:t xml:space="preserve">needs to be done </w:t>
            </w:r>
            <w:r w:rsidDel="00000000" w:rsidR="00000000" w:rsidRPr="00000000">
              <w:rPr>
                <w:rtl w:val="0"/>
              </w:rPr>
              <w:t xml:space="preserve">in the fields to harvest the grain at the end of summer?”</w:t>
            </w:r>
          </w:p>
          <w:p w:rsidR="00000000" w:rsidDel="00000000" w:rsidP="00000000" w:rsidRDefault="00000000" w:rsidRPr="00000000" w14:paraId="00000032">
            <w:pPr>
              <w:numPr>
                <w:ilvl w:val="0"/>
                <w:numId w:val="1"/>
              </w:numPr>
              <w:spacing w:after="0" w:line="240" w:lineRule="auto"/>
              <w:ind w:left="720" w:hanging="360"/>
              <w:jc w:val="both"/>
              <w:rPr/>
            </w:pPr>
            <w:r w:rsidDel="00000000" w:rsidR="00000000" w:rsidRPr="00000000">
              <w:rPr>
                <w:rtl w:val="0"/>
              </w:rPr>
              <w:t xml:space="preserve">Students work in groups and write down the jobs they have to do. It could take 10 min. </w:t>
            </w:r>
          </w:p>
          <w:p w:rsidR="00000000" w:rsidDel="00000000" w:rsidP="00000000" w:rsidRDefault="00000000" w:rsidRPr="00000000" w14:paraId="00000033">
            <w:pPr>
              <w:numPr>
                <w:ilvl w:val="0"/>
                <w:numId w:val="1"/>
              </w:numPr>
              <w:spacing w:after="0" w:line="240" w:lineRule="auto"/>
              <w:ind w:left="720" w:hanging="360"/>
              <w:jc w:val="both"/>
              <w:rPr/>
            </w:pPr>
            <w:r w:rsidDel="00000000" w:rsidR="00000000" w:rsidRPr="00000000">
              <w:rPr>
                <w:rtl w:val="0"/>
              </w:rPr>
              <w:t xml:space="preserve">Each group names one work and the teacher writes it on the board. If an option is not named, the teacher uses a prompting question to encourage the pupils to come up with all the options. </w:t>
            </w:r>
          </w:p>
        </w:tc>
      </w:tr>
      <w:tr>
        <w:trPr>
          <w:cantSplit w:val="0"/>
          <w:tblHeader w:val="0"/>
        </w:trPr>
        <w:tc>
          <w:tcPr>
            <w:shd w:fill="e8f3e5" w:val="clear"/>
          </w:tcPr>
          <w:p w:rsidR="00000000" w:rsidDel="00000000" w:rsidP="00000000" w:rsidRDefault="00000000" w:rsidRPr="00000000" w14:paraId="00000034">
            <w:pPr>
              <w:spacing w:after="0" w:line="240" w:lineRule="auto"/>
              <w:jc w:val="center"/>
              <w:rPr/>
            </w:pPr>
            <w:r w:rsidDel="00000000" w:rsidR="00000000" w:rsidRPr="00000000">
              <w:rPr>
                <w:b w:val="0"/>
                <w:rtl w:val="0"/>
              </w:rPr>
              <w:t xml:space="preserve">15 min</w:t>
            </w:r>
            <w:r w:rsidDel="00000000" w:rsidR="00000000" w:rsidRPr="00000000">
              <w:rPr>
                <w:rtl w:val="0"/>
              </w:rPr>
            </w:r>
          </w:p>
        </w:tc>
        <w:tc>
          <w:tcPr>
            <w:shd w:fill="e8f3e5" w:val="clear"/>
          </w:tcPr>
          <w:p w:rsidR="00000000" w:rsidDel="00000000" w:rsidP="00000000" w:rsidRDefault="00000000" w:rsidRPr="00000000" w14:paraId="00000035">
            <w:pPr>
              <w:numPr>
                <w:ilvl w:val="0"/>
                <w:numId w:val="1"/>
              </w:numPr>
              <w:spacing w:after="0" w:line="240" w:lineRule="auto"/>
              <w:ind w:left="720" w:hanging="360"/>
              <w:jc w:val="both"/>
              <w:rPr/>
            </w:pPr>
            <w:r w:rsidDel="00000000" w:rsidR="00000000" w:rsidRPr="00000000">
              <w:rPr>
                <w:rtl w:val="0"/>
              </w:rPr>
              <w:t xml:space="preserve">Next task - The teacher gives </w:t>
            </w:r>
            <w:r w:rsidDel="00000000" w:rsidR="00000000" w:rsidRPr="00000000">
              <w:rPr>
                <w:b w:val="1"/>
                <w:rtl w:val="0"/>
              </w:rPr>
              <w:t xml:space="preserve">“Work to be done</w:t>
            </w:r>
            <w:r w:rsidDel="00000000" w:rsidR="00000000" w:rsidRPr="00000000">
              <w:rPr>
                <w:rtl w:val="0"/>
              </w:rPr>
              <w:t xml:space="preserve">” (the 1st column of the worksheet) in cut pieces and asks students to put them in the right</w:t>
            </w:r>
            <w:r w:rsidDel="00000000" w:rsidR="00000000" w:rsidRPr="00000000">
              <w:rPr>
                <w:b w:val="1"/>
                <w:rtl w:val="0"/>
              </w:rPr>
              <w:t xml:space="preserve"> order</w:t>
            </w:r>
            <w:r w:rsidDel="00000000" w:rsidR="00000000" w:rsidRPr="00000000">
              <w:rPr>
                <w:rtl w:val="0"/>
              </w:rPr>
              <w:t xml:space="preserve"> as they should be done. 10 min. Teacher goes around and helps students by asking driving questions to find the right order.</w:t>
            </w:r>
          </w:p>
        </w:tc>
      </w:tr>
      <w:tr>
        <w:trPr>
          <w:cantSplit w:val="0"/>
          <w:tblHeader w:val="0"/>
        </w:trPr>
        <w:tc>
          <w:tcPr>
            <w:shd w:fill="e8f3e5" w:val="clear"/>
          </w:tcPr>
          <w:p w:rsidR="00000000" w:rsidDel="00000000" w:rsidP="00000000" w:rsidRDefault="00000000" w:rsidRPr="00000000" w14:paraId="00000036">
            <w:pPr>
              <w:spacing w:after="0" w:line="240" w:lineRule="auto"/>
              <w:jc w:val="center"/>
              <w:rPr/>
            </w:pPr>
            <w:r w:rsidDel="00000000" w:rsidR="00000000" w:rsidRPr="00000000">
              <w:rPr>
                <w:b w:val="0"/>
                <w:rtl w:val="0"/>
              </w:rPr>
              <w:t xml:space="preserve">15 min</w:t>
            </w:r>
            <w:r w:rsidDel="00000000" w:rsidR="00000000" w:rsidRPr="00000000">
              <w:rPr>
                <w:rtl w:val="0"/>
              </w:rPr>
            </w:r>
          </w:p>
        </w:tc>
        <w:tc>
          <w:tcPr>
            <w:shd w:fill="e8f3e5" w:val="clear"/>
          </w:tcPr>
          <w:p w:rsidR="00000000" w:rsidDel="00000000" w:rsidP="00000000" w:rsidRDefault="00000000" w:rsidRPr="00000000" w14:paraId="00000037">
            <w:pPr>
              <w:numPr>
                <w:ilvl w:val="0"/>
                <w:numId w:val="1"/>
              </w:numPr>
              <w:spacing w:after="0" w:line="240" w:lineRule="auto"/>
              <w:ind w:left="720" w:hanging="360"/>
              <w:jc w:val="both"/>
              <w:rPr/>
            </w:pPr>
            <w:r w:rsidDel="00000000" w:rsidR="00000000" w:rsidRPr="00000000">
              <w:rPr>
                <w:rtl w:val="0"/>
              </w:rPr>
              <w:t xml:space="preserve">Next task - teacher gives</w:t>
            </w:r>
            <w:r w:rsidDel="00000000" w:rsidR="00000000" w:rsidRPr="00000000">
              <w:rPr>
                <w:b w:val="1"/>
                <w:rtl w:val="0"/>
              </w:rPr>
              <w:t xml:space="preserve"> “Cost/dose per ha”</w:t>
            </w:r>
            <w:r w:rsidDel="00000000" w:rsidR="00000000" w:rsidRPr="00000000">
              <w:rPr>
                <w:rtl w:val="0"/>
              </w:rPr>
              <w:t xml:space="preserve"> (2nd column of worksheet) in cut pieces. And the task is to find the right match of work and cost. Students should know the measurement kg or lt. 10 min. The teacher goes around and helps students with asking driving question to find the right order.</w:t>
            </w:r>
          </w:p>
        </w:tc>
      </w:tr>
      <w:tr>
        <w:trPr>
          <w:cantSplit w:val="0"/>
          <w:tblHeader w:val="0"/>
        </w:trPr>
        <w:tc>
          <w:tcPr>
            <w:shd w:fill="e8f3e5" w:val="clear"/>
          </w:tcPr>
          <w:p w:rsidR="00000000" w:rsidDel="00000000" w:rsidP="00000000" w:rsidRDefault="00000000" w:rsidRPr="00000000" w14:paraId="00000038">
            <w:pPr>
              <w:spacing w:after="0" w:line="240" w:lineRule="auto"/>
              <w:jc w:val="center"/>
              <w:rPr/>
            </w:pPr>
            <w:r w:rsidDel="00000000" w:rsidR="00000000" w:rsidRPr="00000000">
              <w:rPr>
                <w:b w:val="0"/>
                <w:rtl w:val="0"/>
              </w:rPr>
              <w:t xml:space="preserve">15 min</w:t>
            </w:r>
            <w:r w:rsidDel="00000000" w:rsidR="00000000" w:rsidRPr="00000000">
              <w:rPr>
                <w:rtl w:val="0"/>
              </w:rPr>
            </w:r>
          </w:p>
        </w:tc>
        <w:tc>
          <w:tcPr>
            <w:shd w:fill="e8f3e5" w:val="clear"/>
          </w:tcPr>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pPr>
            <w:r w:rsidDel="00000000" w:rsidR="00000000" w:rsidRPr="00000000">
              <w:rPr>
                <w:rtl w:val="0"/>
              </w:rPr>
              <w:t xml:space="preserve">Next task - teacher gives the whole worksheet “Winter wheat cultivation on 30 ha” and the task is to calculate costs for 30 ha. 10-15 min. The teacher goes around and checks the process of calculation. </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pPr>
            <w:r w:rsidDel="00000000" w:rsidR="00000000" w:rsidRPr="00000000">
              <w:rPr>
                <w:rtl w:val="0"/>
              </w:rPr>
              <w:t xml:space="preserve">Next task - now you have calculated expenses. And now there is an autumn and grain is harvested. So it is your income time. The teacher gives the second part of the worksheet “Income”. Students calculate the income and come to conclusion to the driving question in the beginning - how much money (loan/credit) should a farmer take from a bank if he wants to start to grow grain in the field (30 ha)?</w:t>
            </w:r>
          </w:p>
        </w:tc>
      </w:tr>
      <w:tr>
        <w:trPr>
          <w:cantSplit w:val="0"/>
          <w:tblHeader w:val="0"/>
        </w:trPr>
        <w:tc>
          <w:tcPr>
            <w:shd w:fill="e8f3e5" w:val="clear"/>
          </w:tcPr>
          <w:p w:rsidR="00000000" w:rsidDel="00000000" w:rsidP="00000000" w:rsidRDefault="00000000" w:rsidRPr="00000000" w14:paraId="0000003B">
            <w:pPr>
              <w:spacing w:after="0" w:line="240" w:lineRule="auto"/>
              <w:jc w:val="center"/>
              <w:rPr/>
            </w:pPr>
            <w:r w:rsidDel="00000000" w:rsidR="00000000" w:rsidRPr="00000000">
              <w:rPr>
                <w:b w:val="0"/>
                <w:rtl w:val="0"/>
              </w:rPr>
              <w:t xml:space="preserve">10 min</w:t>
            </w:r>
            <w:r w:rsidDel="00000000" w:rsidR="00000000" w:rsidRPr="00000000">
              <w:rPr>
                <w:rtl w:val="0"/>
              </w:rPr>
            </w:r>
          </w:p>
        </w:tc>
        <w:tc>
          <w:tcPr>
            <w:shd w:fill="e8f3e5" w:val="clear"/>
          </w:tcPr>
          <w:p w:rsidR="00000000" w:rsidDel="00000000" w:rsidP="00000000" w:rsidRDefault="00000000" w:rsidRPr="00000000" w14:paraId="0000003C">
            <w:pPr>
              <w:numPr>
                <w:ilvl w:val="0"/>
                <w:numId w:val="1"/>
              </w:numPr>
              <w:spacing w:after="0" w:line="240" w:lineRule="auto"/>
              <w:ind w:left="720" w:hanging="360"/>
              <w:jc w:val="both"/>
              <w:rPr/>
            </w:pPr>
            <w:r w:rsidDel="00000000" w:rsidR="00000000" w:rsidRPr="00000000">
              <w:rPr>
                <w:rtl w:val="0"/>
              </w:rPr>
              <w:t xml:space="preserve">discussions - feedback.</w:t>
            </w:r>
          </w:p>
          <w:p w:rsidR="00000000" w:rsidDel="00000000" w:rsidP="00000000" w:rsidRDefault="00000000" w:rsidRPr="00000000" w14:paraId="0000003D">
            <w:pPr>
              <w:numPr>
                <w:ilvl w:val="0"/>
                <w:numId w:val="1"/>
              </w:numPr>
              <w:spacing w:after="0" w:line="240" w:lineRule="auto"/>
              <w:ind w:left="720" w:hanging="360"/>
              <w:jc w:val="both"/>
              <w:rPr/>
            </w:pPr>
            <w:r w:rsidDel="00000000" w:rsidR="00000000" w:rsidRPr="00000000">
              <w:rPr>
                <w:rtl w:val="0"/>
              </w:rPr>
              <w:t xml:space="preserve">Students come to conclusions: is the small business easy to manage? What facts didn’t you know? </w:t>
            </w:r>
          </w:p>
          <w:p w:rsidR="00000000" w:rsidDel="00000000" w:rsidP="00000000" w:rsidRDefault="00000000" w:rsidRPr="00000000" w14:paraId="0000003E">
            <w:pPr>
              <w:numPr>
                <w:ilvl w:val="0"/>
                <w:numId w:val="1"/>
              </w:numPr>
              <w:spacing w:after="0" w:line="240" w:lineRule="auto"/>
              <w:ind w:left="720" w:hanging="360"/>
              <w:jc w:val="both"/>
              <w:rPr/>
            </w:pPr>
            <w:r w:rsidDel="00000000" w:rsidR="00000000" w:rsidRPr="00000000">
              <w:rPr>
                <w:rtl w:val="0"/>
              </w:rPr>
              <w:t xml:space="preserve"> What do you find -  the easiest and the hardest in farming example? What surprised you?</w:t>
            </w:r>
          </w:p>
        </w:tc>
      </w:tr>
    </w:tbl>
    <w:p w:rsidR="00000000" w:rsidDel="00000000" w:rsidP="00000000" w:rsidRDefault="00000000" w:rsidRPr="00000000" w14:paraId="0000003F">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40">
      <w:pPr>
        <w:spacing w:after="120" w:before="120" w:line="240" w:lineRule="auto"/>
        <w:jc w:val="both"/>
        <w:rPr>
          <w:sz w:val="24"/>
          <w:szCs w:val="24"/>
        </w:rPr>
      </w:pPr>
      <w:r w:rsidDel="00000000" w:rsidR="00000000" w:rsidRPr="00000000">
        <w:rPr>
          <w:rtl w:val="0"/>
        </w:rPr>
      </w:r>
    </w:p>
    <w:tbl>
      <w:tblPr>
        <w:tblStyle w:val="Table4"/>
        <w:tblW w:w="8630.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41">
            <w:pPr>
              <w:spacing w:after="0" w:line="240" w:lineRule="auto"/>
              <w:jc w:val="center"/>
              <w:rPr>
                <w:sz w:val="28"/>
                <w:szCs w:val="28"/>
              </w:rPr>
            </w:pPr>
            <w:r w:rsidDel="00000000" w:rsidR="00000000" w:rsidRPr="00000000">
              <w:rPr>
                <w:sz w:val="28"/>
                <w:szCs w:val="28"/>
                <w:rtl w:val="0"/>
              </w:rPr>
              <w:t xml:space="preserve">Hands-on activity/farm-based learning</w:t>
            </w:r>
          </w:p>
        </w:tc>
      </w:tr>
    </w:tbl>
    <w:p w:rsidR="00000000" w:rsidDel="00000000" w:rsidP="00000000" w:rsidRDefault="00000000" w:rsidRPr="00000000" w14:paraId="00000042">
      <w:pPr>
        <w:spacing w:after="160" w:line="259" w:lineRule="auto"/>
        <w:rPr>
          <w:sz w:val="24"/>
          <w:szCs w:val="24"/>
        </w:rPr>
      </w:pPr>
      <w:r w:rsidDel="00000000" w:rsidR="00000000" w:rsidRPr="00000000">
        <w:rPr>
          <w:rtl w:val="0"/>
        </w:rPr>
      </w:r>
    </w:p>
    <w:tbl>
      <w:tblPr>
        <w:tblStyle w:val="Table5"/>
        <w:tblW w:w="86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75"/>
        <w:gridCol w:w="6660"/>
        <w:tblGridChange w:id="0">
          <w:tblGrid>
            <w:gridCol w:w="1975"/>
            <w:gridCol w:w="6660"/>
          </w:tblGrid>
        </w:tblGridChange>
      </w:tblGrid>
      <w:tr>
        <w:trPr>
          <w:cantSplit w:val="0"/>
          <w:tblHeader w:val="0"/>
        </w:trPr>
        <w:tc>
          <w:tcPr>
            <w:shd w:fill="538a42" w:val="clear"/>
          </w:tcPr>
          <w:p w:rsidR="00000000" w:rsidDel="00000000" w:rsidP="00000000" w:rsidRDefault="00000000" w:rsidRPr="00000000" w14:paraId="00000043">
            <w:pPr>
              <w:spacing w:after="0" w:line="240" w:lineRule="auto"/>
              <w:jc w:val="center"/>
              <w:rPr>
                <w:color w:val="ffffff"/>
                <w:sz w:val="24"/>
                <w:szCs w:val="24"/>
              </w:rPr>
            </w:pPr>
            <w:r w:rsidDel="00000000" w:rsidR="00000000" w:rsidRPr="00000000">
              <w:rPr>
                <w:color w:val="ffffff"/>
                <w:sz w:val="24"/>
                <w:szCs w:val="24"/>
                <w:rtl w:val="0"/>
              </w:rPr>
              <w:t xml:space="preserve">Timing</w:t>
            </w:r>
          </w:p>
        </w:tc>
        <w:tc>
          <w:tcPr>
            <w:shd w:fill="538a42" w:val="clear"/>
          </w:tcPr>
          <w:p w:rsidR="00000000" w:rsidDel="00000000" w:rsidP="00000000" w:rsidRDefault="00000000" w:rsidRPr="00000000" w14:paraId="00000044">
            <w:pPr>
              <w:spacing w:after="0" w:line="240" w:lineRule="auto"/>
              <w:jc w:val="center"/>
              <w:rPr>
                <w:color w:val="ffffff"/>
                <w:sz w:val="24"/>
                <w:szCs w:val="24"/>
              </w:rPr>
            </w:pPr>
            <w:r w:rsidDel="00000000" w:rsidR="00000000" w:rsidRPr="00000000">
              <w:rPr>
                <w:color w:val="ffffff"/>
                <w:sz w:val="24"/>
                <w:szCs w:val="24"/>
                <w:rtl w:val="0"/>
              </w:rPr>
              <w:t xml:space="preserve">Description of activity</w:t>
            </w:r>
          </w:p>
        </w:tc>
      </w:tr>
      <w:tr>
        <w:trPr>
          <w:cantSplit w:val="0"/>
          <w:tblHeader w:val="0"/>
        </w:trPr>
        <w:tc>
          <w:tcPr>
            <w:shd w:fill="e8f3e5" w:val="clear"/>
          </w:tcPr>
          <w:p w:rsidR="00000000" w:rsidDel="00000000" w:rsidP="00000000" w:rsidRDefault="00000000" w:rsidRPr="00000000" w14:paraId="00000045">
            <w:pPr>
              <w:spacing w:after="0" w:line="240" w:lineRule="auto"/>
              <w:jc w:val="center"/>
              <w:rPr>
                <w:sz w:val="24"/>
                <w:szCs w:val="24"/>
              </w:rPr>
            </w:pPr>
            <w:r w:rsidDel="00000000" w:rsidR="00000000" w:rsidRPr="00000000">
              <w:rPr>
                <w:b w:val="0"/>
                <w:sz w:val="24"/>
                <w:szCs w:val="24"/>
                <w:rtl w:val="0"/>
              </w:rPr>
              <w:t xml:space="preserve">2-3 hours</w:t>
            </w:r>
            <w:r w:rsidDel="00000000" w:rsidR="00000000" w:rsidRPr="00000000">
              <w:rPr>
                <w:rtl w:val="0"/>
              </w:rPr>
            </w:r>
          </w:p>
        </w:tc>
        <w:tc>
          <w:tcPr>
            <w:shd w:fill="e8f3e5" w:val="clear"/>
          </w:tcPr>
          <w:p w:rsidR="00000000" w:rsidDel="00000000" w:rsidP="00000000" w:rsidRDefault="00000000" w:rsidRPr="00000000" w14:paraId="00000046">
            <w:pPr>
              <w:spacing w:after="0" w:line="240" w:lineRule="auto"/>
              <w:jc w:val="both"/>
              <w:rPr>
                <w:sz w:val="24"/>
                <w:szCs w:val="24"/>
              </w:rPr>
            </w:pPr>
            <w:r w:rsidDel="00000000" w:rsidR="00000000" w:rsidRPr="00000000">
              <w:rPr>
                <w:sz w:val="24"/>
                <w:szCs w:val="24"/>
                <w:rtl w:val="0"/>
              </w:rPr>
              <w:t xml:space="preserve">visiting/seeing in Zoom the local farm or grain producing and exploring the local situation in the country/ region</w:t>
            </w:r>
          </w:p>
        </w:tc>
      </w:tr>
    </w:tbl>
    <w:p w:rsidR="00000000" w:rsidDel="00000000" w:rsidP="00000000" w:rsidRDefault="00000000" w:rsidRPr="00000000" w14:paraId="00000047">
      <w:pPr>
        <w:spacing w:after="160" w:line="259" w:lineRule="auto"/>
        <w:rPr>
          <w:sz w:val="24"/>
          <w:szCs w:val="24"/>
        </w:rPr>
      </w:pPr>
      <w:r w:rsidDel="00000000" w:rsidR="00000000" w:rsidRPr="00000000">
        <w:br w:type="page"/>
      </w:r>
      <w:r w:rsidDel="00000000" w:rsidR="00000000" w:rsidRPr="00000000">
        <w:rPr>
          <w:rtl w:val="0"/>
        </w:rPr>
      </w:r>
    </w:p>
    <w:tbl>
      <w:tblPr>
        <w:tblStyle w:val="Table6"/>
        <w:tblW w:w="8630.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48">
            <w:pPr>
              <w:spacing w:after="0" w:line="240" w:lineRule="auto"/>
              <w:jc w:val="center"/>
              <w:rPr>
                <w:sz w:val="28"/>
                <w:szCs w:val="28"/>
              </w:rPr>
            </w:pPr>
            <w:r w:rsidDel="00000000" w:rsidR="00000000" w:rsidRPr="00000000">
              <w:rPr>
                <w:sz w:val="28"/>
                <w:szCs w:val="28"/>
                <w:rtl w:val="0"/>
              </w:rPr>
              <w:t xml:space="preserve">Annexes</w:t>
            </w:r>
          </w:p>
        </w:tc>
      </w:tr>
    </w:tbl>
    <w:p w:rsidR="00000000" w:rsidDel="00000000" w:rsidP="00000000" w:rsidRDefault="00000000" w:rsidRPr="00000000" w14:paraId="00000049">
      <w:pPr>
        <w:spacing w:after="120" w:before="120" w:line="240" w:lineRule="auto"/>
        <w:jc w:val="both"/>
        <w:rPr>
          <w:b w:val="1"/>
          <w:color w:val="000000"/>
          <w:sz w:val="24"/>
          <w:szCs w:val="24"/>
        </w:rPr>
      </w:pPr>
      <w:r w:rsidDel="00000000" w:rsidR="00000000" w:rsidRPr="00000000">
        <w:rPr>
          <w:b w:val="1"/>
          <w:sz w:val="24"/>
          <w:szCs w:val="24"/>
          <w:rtl w:val="0"/>
        </w:rPr>
        <w:t xml:space="preserve">Annex 1: Indicative table for calculations</w:t>
      </w:r>
      <w:r w:rsidDel="00000000" w:rsidR="00000000" w:rsidRPr="00000000">
        <w:rPr>
          <w:rtl w:val="0"/>
        </w:rPr>
      </w:r>
    </w:p>
    <w:p w:rsidR="00000000" w:rsidDel="00000000" w:rsidP="00000000" w:rsidRDefault="00000000" w:rsidRPr="00000000" w14:paraId="0000004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Winter wheat cultivation on 30 ha</w:t>
      </w:r>
    </w:p>
    <w:p w:rsidR="00000000" w:rsidDel="00000000" w:rsidP="00000000" w:rsidRDefault="00000000" w:rsidRPr="00000000" w14:paraId="0000004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Expenses</w:t>
      </w:r>
    </w:p>
    <w:tbl>
      <w:tblPr>
        <w:tblStyle w:val="Table7"/>
        <w:tblW w:w="8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95"/>
        <w:gridCol w:w="2130"/>
        <w:gridCol w:w="2010"/>
        <w:gridCol w:w="2205"/>
        <w:tblGridChange w:id="0">
          <w:tblGrid>
            <w:gridCol w:w="2295"/>
            <w:gridCol w:w="2130"/>
            <w:gridCol w:w="2010"/>
            <w:gridCol w:w="2205"/>
          </w:tblGrid>
        </w:tblGridChange>
      </w:tblGrid>
      <w:tr>
        <w:trPr>
          <w:cantSplit w:val="0"/>
          <w:trHeight w:val="366"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4C">
            <w:pPr>
              <w:spacing w:after="0" w:line="240" w:lineRule="auto"/>
              <w:ind w:left="-14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Work to be done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4D">
            <w:pPr>
              <w:spacing w:after="0" w:line="240" w:lineRule="auto"/>
              <w:ind w:left="-14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Cost/dose per 1 ha</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4E">
            <w:pPr>
              <w:spacing w:after="0" w:line="240" w:lineRule="auto"/>
              <w:ind w:left="-14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Notes</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4F">
            <w:pPr>
              <w:spacing w:after="0" w:line="240" w:lineRule="auto"/>
              <w:ind w:left="-14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Cost/dose per 30 ha</w:t>
            </w:r>
          </w:p>
        </w:tc>
      </w:tr>
      <w:tr>
        <w:trPr>
          <w:cantSplit w:val="0"/>
          <w:trHeight w:val="1158"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50">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Soil tillage (weed control) work can be carried out in dry weather</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51">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3l/ha</w:t>
            </w:r>
          </w:p>
          <w:p w:rsidR="00000000" w:rsidDel="00000000" w:rsidP="00000000" w:rsidRDefault="00000000" w:rsidRPr="00000000" w14:paraId="00000052">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9,5€/1l</w:t>
            </w:r>
          </w:p>
          <w:p w:rsidR="00000000" w:rsidDel="00000000" w:rsidP="00000000" w:rsidRDefault="00000000" w:rsidRPr="00000000" w14:paraId="00000053">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Package-20l</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54">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A certificate of €40 is required for the purchase of chemicals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55">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708"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56">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Equipment service for spraying</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57">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20€/ha</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58">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Spraying certificate €150 (every 3 years)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59">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66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5A">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Combined soil tillage service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5B">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53€/ha</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5C">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5D">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663"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5E">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Seed</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5F">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240kg/ha</w:t>
            </w:r>
          </w:p>
          <w:p w:rsidR="00000000" w:rsidDel="00000000" w:rsidP="00000000" w:rsidRDefault="00000000" w:rsidRPr="00000000" w14:paraId="00000060">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550€/1t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61">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+10% kg for seed replanting</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62">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9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63">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Seeding service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64">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40€/ha</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65">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66">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573"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67">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Nutrient Managment Plan fertilisers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68">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200kg/ha</w:t>
            </w:r>
          </w:p>
          <w:p w:rsidR="00000000" w:rsidDel="00000000" w:rsidP="00000000" w:rsidRDefault="00000000" w:rsidRPr="00000000" w14:paraId="00000069">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560€/1t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6A">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6B">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708"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6C">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Chemicals for weed control</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6D">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0,5l/ha</w:t>
            </w:r>
          </w:p>
          <w:p w:rsidR="00000000" w:rsidDel="00000000" w:rsidP="00000000" w:rsidRDefault="00000000" w:rsidRPr="00000000" w14:paraId="0000006E">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56€/1l</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6F">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Needed in wet weather</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70">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9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71">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Misting service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72">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20€/ha</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73">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74">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663"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75">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Nitrogen in spring</w:t>
            </w:r>
          </w:p>
          <w:p w:rsidR="00000000" w:rsidDel="00000000" w:rsidP="00000000" w:rsidRDefault="00000000" w:rsidRPr="00000000" w14:paraId="00000076">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(for harvest of 5 t/ha)</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77">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400kg/ha</w:t>
            </w:r>
          </w:p>
          <w:p w:rsidR="00000000" w:rsidDel="00000000" w:rsidP="00000000" w:rsidRDefault="00000000" w:rsidRPr="00000000" w14:paraId="00000078">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550€/t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79">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7A">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618"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7B">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Combine harvesting services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7C">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85€/ha</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7D">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(for harvest of 5 t/ha)</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7E">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708"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7F">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Grain transportation service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80">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1€/1km</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81">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car capacity 22 t for a distance of 120 km</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82">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618"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83">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Grain drying,</w:t>
            </w:r>
          </w:p>
          <w:p w:rsidR="00000000" w:rsidDel="00000000" w:rsidP="00000000" w:rsidRDefault="00000000" w:rsidRPr="00000000" w14:paraId="00000084">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cleaning</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85">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1t % 4€</w:t>
            </w:r>
          </w:p>
          <w:p w:rsidR="00000000" w:rsidDel="00000000" w:rsidP="00000000" w:rsidRDefault="00000000" w:rsidRPr="00000000" w14:paraId="00000086">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20€/t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87">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E.g.: humidity 18%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88">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618"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89">
            <w:pPr>
              <w:spacing w:after="0" w:line="240" w:lineRule="auto"/>
              <w:ind w:left="-140" w:firstLine="0"/>
              <w:jc w:val="center"/>
              <w:rPr>
                <w:rFonts w:ascii="Calibri" w:cs="Calibri" w:eastAsia="Calibri" w:hAnsi="Calibri"/>
              </w:rPr>
            </w:pPr>
            <w:r w:rsidDel="00000000" w:rsidR="00000000" w:rsidRPr="00000000">
              <w:rPr>
                <w:rFonts w:ascii="Calibri" w:cs="Calibri" w:eastAsia="Calibri" w:hAnsi="Calibri"/>
                <w:rtl w:val="0"/>
              </w:rPr>
              <w:t xml:space="preserve">Salary of farmer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8A">
            <w:pPr>
              <w:spacing w:after="0" w:line="240" w:lineRule="auto"/>
              <w:ind w:left="-140" w:firstLine="0"/>
              <w:jc w:val="center"/>
              <w:rPr>
                <w:rFonts w:ascii="Calibri" w:cs="Calibri" w:eastAsia="Calibri" w:hAnsi="Calibri"/>
              </w:rPr>
            </w:pPr>
            <w:r w:rsidDel="00000000" w:rsidR="00000000" w:rsidRPr="00000000">
              <w:rPr>
                <w:rtl w:val="0"/>
              </w:rPr>
              <w:t xml:space="preserve">700 EUR/month</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8B">
            <w:pPr>
              <w:spacing w:after="0" w:line="240" w:lineRule="auto"/>
              <w:ind w:left="-140" w:firstLine="0"/>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8C">
            <w:pPr>
              <w:spacing w:after="0" w:line="240" w:lineRule="auto"/>
              <w:ind w:left="-140" w:firstLine="0"/>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8D">
      <w:pPr>
        <w:spacing w:after="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8E">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F">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Winter wheat cultivation on 30 ha</w:t>
      </w:r>
    </w:p>
    <w:p w:rsidR="00000000" w:rsidDel="00000000" w:rsidP="00000000" w:rsidRDefault="00000000" w:rsidRPr="00000000" w14:paraId="00000090">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Income</w:t>
      </w:r>
    </w:p>
    <w:tbl>
      <w:tblPr>
        <w:tblStyle w:val="Table8"/>
        <w:tblW w:w="8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20"/>
        <w:gridCol w:w="4320"/>
        <w:tblGridChange w:id="0">
          <w:tblGrid>
            <w:gridCol w:w="4320"/>
            <w:gridCol w:w="4320"/>
          </w:tblGrid>
        </w:tblGridChange>
      </w:tblGrid>
      <w:tr>
        <w:trPr>
          <w:cantSplit w:val="0"/>
          <w:trHeight w:val="390"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9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Per 1 ha</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9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Per 30 ha</w:t>
            </w:r>
          </w:p>
        </w:tc>
      </w:tr>
      <w:tr>
        <w:trPr>
          <w:cantSplit w:val="0"/>
          <w:trHeight w:val="663"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9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EU aid in subsidies for Latvia (lowest in the EU) € 100 per 1 ha</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9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38"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9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9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Winter wheat harvested 140 tonnes</w:t>
            </w:r>
          </w:p>
          <w:p w:rsidR="00000000" w:rsidDel="00000000" w:rsidP="00000000" w:rsidRDefault="00000000" w:rsidRPr="00000000" w14:paraId="00000097">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75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9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payment per tonne of grain current exchange price: 238 €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99">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9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9A">
            <w:pPr>
              <w:spacing w:after="0" w:line="240" w:lineRule="auto"/>
              <w:jc w:val="right"/>
              <w:rPr>
                <w:rFonts w:ascii="Calibri" w:cs="Calibri" w:eastAsia="Calibri" w:hAnsi="Calibri"/>
              </w:rPr>
            </w:pPr>
            <w:r w:rsidDel="00000000" w:rsidR="00000000" w:rsidRPr="00000000">
              <w:rPr>
                <w:rFonts w:ascii="Calibri" w:cs="Calibri" w:eastAsia="Calibri" w:hAnsi="Calibri"/>
                <w:rtl w:val="0"/>
              </w:rPr>
              <w:t xml:space="preserve">Total income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9B">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09C">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D">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9E">
      <w:pPr>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F">
      <w:pPr>
        <w:pStyle w:val="Heading2"/>
        <w:rPr/>
      </w:pPr>
      <w:r w:rsidDel="00000000" w:rsidR="00000000" w:rsidRPr="00000000">
        <w:rPr>
          <w:rtl w:val="0"/>
        </w:rPr>
        <w:t xml:space="preserve">Module 4: </w:t>
      </w:r>
      <w:r w:rsidDel="00000000" w:rsidR="00000000" w:rsidRPr="00000000">
        <w:rPr>
          <w:sz w:val="20"/>
          <w:szCs w:val="20"/>
          <w:rtl w:val="0"/>
        </w:rPr>
        <w:t xml:space="preserve">Outcome-Oriented Work with Structured Games on the Farm Math</w:t>
      </w:r>
      <w:r w:rsidDel="00000000" w:rsidR="00000000" w:rsidRPr="00000000">
        <w:rPr>
          <w:rtl w:val="0"/>
        </w:rPr>
        <w:t xml:space="preserve"> </w:t>
      </w:r>
    </w:p>
    <w:p w:rsidR="00000000" w:rsidDel="00000000" w:rsidP="00000000" w:rsidRDefault="00000000" w:rsidRPr="00000000" w14:paraId="000000A0">
      <w:pPr>
        <w:pStyle w:val="Heading2"/>
        <w:rPr/>
      </w:pPr>
      <w:r w:rsidDel="00000000" w:rsidR="00000000" w:rsidRPr="00000000">
        <w:rPr>
          <w:rtl w:val="0"/>
        </w:rPr>
        <w:t xml:space="preserve">Lesson Plan 2</w:t>
      </w:r>
    </w:p>
    <w:p w:rsidR="00000000" w:rsidDel="00000000" w:rsidP="00000000" w:rsidRDefault="00000000" w:rsidRPr="00000000" w14:paraId="000000A1">
      <w:pPr>
        <w:jc w:val="center"/>
        <w:rPr>
          <w:rFonts w:ascii="Comic Sans MS" w:cs="Comic Sans MS" w:eastAsia="Comic Sans MS" w:hAnsi="Comic Sans MS"/>
          <w:color w:val="7943b0"/>
          <w:sz w:val="28"/>
          <w:szCs w:val="28"/>
        </w:rPr>
      </w:pPr>
      <w:r w:rsidDel="00000000" w:rsidR="00000000" w:rsidRPr="00000000">
        <w:rPr>
          <w:rFonts w:ascii="Comic Sans MS" w:cs="Comic Sans MS" w:eastAsia="Comic Sans MS" w:hAnsi="Comic Sans MS"/>
          <w:color w:val="7943b0"/>
          <w:sz w:val="28"/>
          <w:szCs w:val="28"/>
          <w:rtl w:val="0"/>
        </w:rPr>
        <w:t xml:space="preserve">Can I be a small Entrepreneur? Autumn Fair</w:t>
      </w:r>
    </w:p>
    <w:p w:rsidR="00000000" w:rsidDel="00000000" w:rsidP="00000000" w:rsidRDefault="00000000" w:rsidRPr="00000000" w14:paraId="000000A2">
      <w:pPr>
        <w:tabs>
          <w:tab w:val="left" w:leader="none" w:pos="1260"/>
        </w:tabs>
        <w:spacing w:after="0" w:line="240" w:lineRule="auto"/>
        <w:rPr>
          <w:rFonts w:ascii="Calibri" w:cs="Calibri" w:eastAsia="Calibri" w:hAnsi="Calibri"/>
          <w:b w:val="1"/>
          <w:color w:val="7943b0"/>
          <w:sz w:val="24"/>
          <w:szCs w:val="24"/>
        </w:rPr>
      </w:pPr>
      <w:r w:rsidDel="00000000" w:rsidR="00000000" w:rsidRPr="00000000">
        <w:rPr>
          <w:rFonts w:ascii="Calibri" w:cs="Calibri" w:eastAsia="Calibri" w:hAnsi="Calibri"/>
          <w:b w:val="1"/>
          <w:color w:val="7943b0"/>
          <w:sz w:val="24"/>
          <w:szCs w:val="24"/>
          <w:rtl w:val="0"/>
        </w:rPr>
        <w:t xml:space="preserve">Proposed Students Age Range: 12 years old</w:t>
      </w:r>
    </w:p>
    <w:tbl>
      <w:tblPr>
        <w:tblStyle w:val="Table9"/>
        <w:tblW w:w="8630.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A3">
            <w:pPr>
              <w:spacing w:after="0" w:line="240" w:lineRule="auto"/>
              <w:jc w:val="both"/>
              <w:rPr>
                <w:sz w:val="28"/>
                <w:szCs w:val="28"/>
              </w:rPr>
            </w:pPr>
            <w:r w:rsidDel="00000000" w:rsidR="00000000" w:rsidRPr="00000000">
              <w:rPr>
                <w:sz w:val="28"/>
                <w:szCs w:val="28"/>
                <w:rtl w:val="0"/>
              </w:rPr>
              <w:t xml:space="preserve">Purpose / Learning Objective</w:t>
            </w:r>
          </w:p>
        </w:tc>
      </w:tr>
      <w:tr>
        <w:trPr>
          <w:cantSplit w:val="0"/>
          <w:tblHeader w:val="0"/>
        </w:trPr>
        <w:tc>
          <w:tcPr>
            <w:shd w:fill="e8f3e5" w:val="clear"/>
          </w:tcPr>
          <w:p w:rsidR="00000000" w:rsidDel="00000000" w:rsidP="00000000" w:rsidRDefault="00000000" w:rsidRPr="00000000" w14:paraId="000000A4">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rtl w:val="0"/>
              </w:rPr>
              <w:t xml:space="preserve">students will know how to calculate the price of products, </w:t>
            </w:r>
            <w:r w:rsidDel="00000000" w:rsidR="00000000" w:rsidRPr="00000000">
              <w:rPr>
                <w:rtl w:val="0"/>
              </w:rPr>
            </w:r>
          </w:p>
          <w:p w:rsidR="00000000" w:rsidDel="00000000" w:rsidP="00000000" w:rsidRDefault="00000000" w:rsidRPr="00000000" w14:paraId="000000A5">
            <w:pPr>
              <w:numPr>
                <w:ilvl w:val="0"/>
                <w:numId w:val="2"/>
              </w:numPr>
              <w:spacing w:after="0" w:line="240" w:lineRule="auto"/>
              <w:ind w:left="720" w:hanging="360"/>
              <w:jc w:val="both"/>
              <w:rPr/>
            </w:pPr>
            <w:r w:rsidDel="00000000" w:rsidR="00000000" w:rsidRPr="00000000">
              <w:rPr>
                <w:b w:val="0"/>
                <w:rtl w:val="0"/>
              </w:rPr>
              <w:t xml:space="preserve">students will know how to advertise and promote the product (determines the added value of the product)</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A6">
            <w:pPr>
              <w:spacing w:after="0" w:line="240" w:lineRule="auto"/>
              <w:jc w:val="both"/>
              <w:rPr>
                <w:sz w:val="24"/>
                <w:szCs w:val="24"/>
              </w:rPr>
            </w:pPr>
            <w:r w:rsidDel="00000000" w:rsidR="00000000" w:rsidRPr="00000000">
              <w:rPr>
                <w:sz w:val="28"/>
                <w:szCs w:val="28"/>
                <w:rtl w:val="0"/>
              </w:rPr>
              <w:t xml:space="preserve">Intersecting objectives</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A7">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rtl w:val="0"/>
              </w:rPr>
              <w:t xml:space="preserve">math - financial management</w:t>
            </w:r>
            <w:r w:rsidDel="00000000" w:rsidR="00000000" w:rsidRPr="00000000">
              <w:rPr>
                <w:rtl w:val="0"/>
              </w:rPr>
            </w:r>
          </w:p>
          <w:p w:rsidR="00000000" w:rsidDel="00000000" w:rsidP="00000000" w:rsidRDefault="00000000" w:rsidRPr="00000000" w14:paraId="000000A8">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rtl w:val="0"/>
              </w:rPr>
              <w:t xml:space="preserve">social science - business planning</w:t>
            </w:r>
            <w:r w:rsidDel="00000000" w:rsidR="00000000" w:rsidRPr="00000000">
              <w:rPr>
                <w:rtl w:val="0"/>
              </w:rPr>
            </w:r>
          </w:p>
          <w:p w:rsidR="00000000" w:rsidDel="00000000" w:rsidP="00000000" w:rsidRDefault="00000000" w:rsidRPr="00000000" w14:paraId="000000A9">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rtl w:val="0"/>
              </w:rPr>
              <w:t xml:space="preserve">design and technologies, art - branding of product, packing</w:t>
            </w:r>
            <w:r w:rsidDel="00000000" w:rsidR="00000000" w:rsidRPr="00000000">
              <w:rPr>
                <w:rtl w:val="0"/>
              </w:rPr>
            </w:r>
          </w:p>
          <w:p w:rsidR="00000000" w:rsidDel="00000000" w:rsidP="00000000" w:rsidRDefault="00000000" w:rsidRPr="00000000" w14:paraId="000000AA">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pPr>
            <w:r w:rsidDel="00000000" w:rsidR="00000000" w:rsidRPr="00000000">
              <w:rPr>
                <w:b w:val="0"/>
                <w:rtl w:val="0"/>
              </w:rPr>
              <w:t xml:space="preserve">languages - advertising and promotion</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AB">
            <w:pPr>
              <w:spacing w:after="0" w:line="240" w:lineRule="auto"/>
              <w:jc w:val="both"/>
              <w:rPr>
                <w:sz w:val="24"/>
                <w:szCs w:val="24"/>
              </w:rPr>
            </w:pPr>
            <w:r w:rsidDel="00000000" w:rsidR="00000000" w:rsidRPr="00000000">
              <w:rPr>
                <w:sz w:val="28"/>
                <w:szCs w:val="28"/>
                <w:rtl w:val="0"/>
              </w:rPr>
              <w:t xml:space="preserve">Facilitation</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AC">
            <w:pPr>
              <w:numPr>
                <w:ilvl w:val="0"/>
                <w:numId w:val="4"/>
              </w:numPr>
              <w:spacing w:after="0" w:line="240" w:lineRule="auto"/>
              <w:ind w:left="720" w:hanging="360"/>
              <w:jc w:val="both"/>
              <w:rPr/>
            </w:pPr>
            <w:r w:rsidDel="00000000" w:rsidR="00000000" w:rsidRPr="00000000">
              <w:rPr>
                <w:b w:val="0"/>
                <w:rtl w:val="0"/>
              </w:rPr>
              <w:t xml:space="preserve">in agreement with family finds things, products (homegrown or made) that could be sold in school autumn fair </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AD">
            <w:pPr>
              <w:spacing w:after="0" w:line="240" w:lineRule="auto"/>
              <w:jc w:val="both"/>
              <w:rPr>
                <w:sz w:val="24"/>
                <w:szCs w:val="24"/>
              </w:rPr>
            </w:pPr>
            <w:r w:rsidDel="00000000" w:rsidR="00000000" w:rsidRPr="00000000">
              <w:rPr>
                <w:sz w:val="28"/>
                <w:szCs w:val="28"/>
                <w:rtl w:val="0"/>
              </w:rPr>
              <w:t xml:space="preserve">Ideas for follow-up</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AE">
            <w:pPr>
              <w:spacing w:after="0" w:line="240" w:lineRule="auto"/>
              <w:jc w:val="both"/>
              <w:rPr/>
            </w:pPr>
            <w:r w:rsidDel="00000000" w:rsidR="00000000" w:rsidRPr="00000000">
              <w:rPr>
                <w:b w:val="0"/>
                <w:rtl w:val="0"/>
              </w:rPr>
              <w:t xml:space="preserve">after the Autumn Fair discuss the successes and failures and make a plan for what could be prepared for the Spring Fair or next Autumn Fair</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AF">
            <w:pPr>
              <w:spacing w:after="0" w:line="240" w:lineRule="auto"/>
              <w:jc w:val="both"/>
              <w:rPr>
                <w:sz w:val="24"/>
                <w:szCs w:val="24"/>
              </w:rPr>
            </w:pPr>
            <w:r w:rsidDel="00000000" w:rsidR="00000000" w:rsidRPr="00000000">
              <w:rPr>
                <w:sz w:val="28"/>
                <w:szCs w:val="28"/>
                <w:rtl w:val="0"/>
              </w:rPr>
              <w:t xml:space="preserve">Resources required</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B0">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b w:val="0"/>
                <w:rtl w:val="0"/>
              </w:rPr>
              <w:t xml:space="preserve">products to sell</w:t>
            </w:r>
            <w:r w:rsidDel="00000000" w:rsidR="00000000" w:rsidRPr="00000000">
              <w:rPr>
                <w:rtl w:val="0"/>
              </w:rPr>
            </w:r>
          </w:p>
          <w:p w:rsidR="00000000" w:rsidDel="00000000" w:rsidP="00000000" w:rsidRDefault="00000000" w:rsidRPr="00000000" w14:paraId="000000B1">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pPr>
            <w:r w:rsidDel="00000000" w:rsidR="00000000" w:rsidRPr="00000000">
              <w:rPr>
                <w:b w:val="0"/>
                <w:rtl w:val="0"/>
              </w:rPr>
              <w:t xml:space="preserve">organize the place for selling (school class or corridor) and time (lessons’ breaks)</w:t>
            </w:r>
            <w:r w:rsidDel="00000000" w:rsidR="00000000" w:rsidRPr="00000000">
              <w:rPr>
                <w:rtl w:val="0"/>
              </w:rPr>
            </w:r>
          </w:p>
          <w:p w:rsidR="00000000" w:rsidDel="00000000" w:rsidP="00000000" w:rsidRDefault="00000000" w:rsidRPr="00000000" w14:paraId="000000B2">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pPr>
            <w:r w:rsidDel="00000000" w:rsidR="00000000" w:rsidRPr="00000000">
              <w:rPr>
                <w:b w:val="0"/>
                <w:rtl w:val="0"/>
              </w:rPr>
              <w:t xml:space="preserve">customers from other classes or teachers or parents (depending on school regulations)</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B3">
            <w:pPr>
              <w:spacing w:after="0" w:line="240" w:lineRule="auto"/>
              <w:jc w:val="both"/>
              <w:rPr>
                <w:sz w:val="24"/>
                <w:szCs w:val="24"/>
              </w:rPr>
            </w:pPr>
            <w:r w:rsidDel="00000000" w:rsidR="00000000" w:rsidRPr="00000000">
              <w:rPr>
                <w:sz w:val="28"/>
                <w:szCs w:val="28"/>
                <w:rtl w:val="0"/>
              </w:rPr>
              <w:t xml:space="preserve">Source / The day of the lesson: Materials &amp; Class preparation</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B4">
            <w:pPr>
              <w:spacing w:after="0" w:line="240" w:lineRule="auto"/>
              <w:jc w:val="both"/>
              <w:rPr/>
            </w:pPr>
            <w:r w:rsidDel="00000000" w:rsidR="00000000" w:rsidRPr="00000000">
              <w:rPr>
                <w:b w:val="0"/>
                <w:rtl w:val="0"/>
              </w:rPr>
              <w:t xml:space="preserve">place for Fair; </w:t>
            </w:r>
            <w:r w:rsidDel="00000000" w:rsidR="00000000" w:rsidRPr="00000000">
              <w:rPr>
                <w:rtl w:val="0"/>
              </w:rPr>
            </w:r>
          </w:p>
          <w:p w:rsidR="00000000" w:rsidDel="00000000" w:rsidP="00000000" w:rsidRDefault="00000000" w:rsidRPr="00000000" w14:paraId="000000B5">
            <w:pPr>
              <w:spacing w:after="0" w:line="240" w:lineRule="auto"/>
              <w:jc w:val="both"/>
              <w:rPr/>
            </w:pPr>
            <w:r w:rsidDel="00000000" w:rsidR="00000000" w:rsidRPr="00000000">
              <w:rPr>
                <w:b w:val="0"/>
                <w:rtl w:val="0"/>
              </w:rPr>
              <w:t xml:space="preserve">customers</w:t>
            </w:r>
            <w:r w:rsidDel="00000000" w:rsidR="00000000" w:rsidRPr="00000000">
              <w:rPr>
                <w:rtl w:val="0"/>
              </w:rPr>
            </w:r>
          </w:p>
        </w:tc>
      </w:tr>
    </w:tbl>
    <w:p w:rsidR="00000000" w:rsidDel="00000000" w:rsidP="00000000" w:rsidRDefault="00000000" w:rsidRPr="00000000" w14:paraId="000000B6">
      <w:pPr>
        <w:spacing w:after="160" w:line="259" w:lineRule="auto"/>
        <w:rPr>
          <w:sz w:val="24"/>
          <w:szCs w:val="24"/>
        </w:rPr>
      </w:pPr>
      <w:r w:rsidDel="00000000" w:rsidR="00000000" w:rsidRPr="00000000">
        <w:br w:type="page"/>
      </w:r>
      <w:r w:rsidDel="00000000" w:rsidR="00000000" w:rsidRPr="00000000">
        <w:rPr>
          <w:rtl w:val="0"/>
        </w:rPr>
      </w:r>
    </w:p>
    <w:tbl>
      <w:tblPr>
        <w:tblStyle w:val="Table10"/>
        <w:tblW w:w="8630.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B7">
            <w:pPr>
              <w:spacing w:after="0" w:line="240" w:lineRule="auto"/>
              <w:jc w:val="center"/>
              <w:rPr>
                <w:sz w:val="28"/>
                <w:szCs w:val="28"/>
              </w:rPr>
            </w:pPr>
            <w:r w:rsidDel="00000000" w:rsidR="00000000" w:rsidRPr="00000000">
              <w:rPr>
                <w:sz w:val="28"/>
                <w:szCs w:val="28"/>
                <w:rtl w:val="0"/>
              </w:rPr>
              <w:t xml:space="preserve">Implementation</w:t>
            </w:r>
          </w:p>
        </w:tc>
      </w:tr>
    </w:tbl>
    <w:p w:rsidR="00000000" w:rsidDel="00000000" w:rsidP="00000000" w:rsidRDefault="00000000" w:rsidRPr="00000000" w14:paraId="000000B8">
      <w:pPr>
        <w:spacing w:after="0" w:line="240" w:lineRule="auto"/>
        <w:jc w:val="both"/>
        <w:rPr>
          <w:b w:val="1"/>
          <w:sz w:val="28"/>
          <w:szCs w:val="28"/>
        </w:rPr>
      </w:pPr>
      <w:r w:rsidDel="00000000" w:rsidR="00000000" w:rsidRPr="00000000">
        <w:rPr>
          <w:rtl w:val="0"/>
        </w:rPr>
      </w:r>
    </w:p>
    <w:tbl>
      <w:tblPr>
        <w:tblStyle w:val="Table11"/>
        <w:tblW w:w="86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75"/>
        <w:gridCol w:w="6660"/>
        <w:tblGridChange w:id="0">
          <w:tblGrid>
            <w:gridCol w:w="1975"/>
            <w:gridCol w:w="6660"/>
          </w:tblGrid>
        </w:tblGridChange>
      </w:tblGrid>
      <w:tr>
        <w:trPr>
          <w:cantSplit w:val="0"/>
          <w:tblHeader w:val="0"/>
        </w:trPr>
        <w:tc>
          <w:tcPr>
            <w:shd w:fill="538a42" w:val="clear"/>
          </w:tcPr>
          <w:p w:rsidR="00000000" w:rsidDel="00000000" w:rsidP="00000000" w:rsidRDefault="00000000" w:rsidRPr="00000000" w14:paraId="000000B9">
            <w:pPr>
              <w:spacing w:after="0" w:line="240" w:lineRule="auto"/>
              <w:jc w:val="center"/>
              <w:rPr>
                <w:color w:val="ffffff"/>
                <w:sz w:val="24"/>
                <w:szCs w:val="24"/>
              </w:rPr>
            </w:pPr>
            <w:r w:rsidDel="00000000" w:rsidR="00000000" w:rsidRPr="00000000">
              <w:rPr>
                <w:color w:val="ffffff"/>
                <w:sz w:val="24"/>
                <w:szCs w:val="24"/>
                <w:rtl w:val="0"/>
              </w:rPr>
              <w:t xml:space="preserve">Timing</w:t>
            </w:r>
          </w:p>
        </w:tc>
        <w:tc>
          <w:tcPr>
            <w:shd w:fill="538a42" w:val="clear"/>
          </w:tcPr>
          <w:p w:rsidR="00000000" w:rsidDel="00000000" w:rsidP="00000000" w:rsidRDefault="00000000" w:rsidRPr="00000000" w14:paraId="000000BA">
            <w:pPr>
              <w:spacing w:after="0" w:line="240" w:lineRule="auto"/>
              <w:jc w:val="center"/>
              <w:rPr>
                <w:color w:val="ffffff"/>
                <w:sz w:val="24"/>
                <w:szCs w:val="24"/>
              </w:rPr>
            </w:pPr>
            <w:r w:rsidDel="00000000" w:rsidR="00000000" w:rsidRPr="00000000">
              <w:rPr>
                <w:color w:val="ffffff"/>
                <w:sz w:val="24"/>
                <w:szCs w:val="24"/>
                <w:rtl w:val="0"/>
              </w:rPr>
              <w:t xml:space="preserve">Instructions step by step</w:t>
            </w:r>
          </w:p>
        </w:tc>
      </w:tr>
      <w:tr>
        <w:trPr>
          <w:cantSplit w:val="0"/>
          <w:tblHeader w:val="0"/>
        </w:trPr>
        <w:tc>
          <w:tcPr>
            <w:shd w:fill="e8f3e5" w:val="clear"/>
          </w:tcPr>
          <w:p w:rsidR="00000000" w:rsidDel="00000000" w:rsidP="00000000" w:rsidRDefault="00000000" w:rsidRPr="00000000" w14:paraId="000000BB">
            <w:pPr>
              <w:spacing w:after="0" w:line="240" w:lineRule="auto"/>
              <w:jc w:val="center"/>
              <w:rPr/>
            </w:pPr>
            <w:r w:rsidDel="00000000" w:rsidR="00000000" w:rsidRPr="00000000">
              <w:rPr>
                <w:b w:val="0"/>
                <w:rtl w:val="0"/>
              </w:rPr>
              <w:t xml:space="preserve">1 week or 1 day before the lesson or in previous lesson</w:t>
            </w:r>
            <w:r w:rsidDel="00000000" w:rsidR="00000000" w:rsidRPr="00000000">
              <w:rPr>
                <w:rtl w:val="0"/>
              </w:rPr>
            </w:r>
          </w:p>
        </w:tc>
        <w:tc>
          <w:tcPr>
            <w:shd w:fill="e8f3e5" w:val="clear"/>
          </w:tcPr>
          <w:p w:rsidR="00000000" w:rsidDel="00000000" w:rsidP="00000000" w:rsidRDefault="00000000" w:rsidRPr="00000000" w14:paraId="000000BC">
            <w:pPr>
              <w:spacing w:after="0" w:line="240" w:lineRule="auto"/>
              <w:jc w:val="both"/>
              <w:rPr/>
            </w:pPr>
            <w:r w:rsidDel="00000000" w:rsidR="00000000" w:rsidRPr="00000000">
              <w:rPr>
                <w:rtl w:val="0"/>
              </w:rPr>
              <w:t xml:space="preserve">Pre-activity:</w:t>
            </w:r>
          </w:p>
          <w:p w:rsidR="00000000" w:rsidDel="00000000" w:rsidP="00000000" w:rsidRDefault="00000000" w:rsidRPr="00000000" w14:paraId="000000BD">
            <w:pPr>
              <w:spacing w:after="0" w:line="240" w:lineRule="auto"/>
              <w:jc w:val="both"/>
              <w:rPr/>
            </w:pPr>
            <w:r w:rsidDel="00000000" w:rsidR="00000000" w:rsidRPr="00000000">
              <w:rPr>
                <w:rtl w:val="0"/>
              </w:rPr>
              <w:t xml:space="preserve">Ask students to find things, products (homegrown or made) that could be sold in the school autumn fair ( in agreement with family);  if smb does not have anything to sell students can work in pairs</w:t>
            </w:r>
          </w:p>
        </w:tc>
      </w:tr>
      <w:tr>
        <w:trPr>
          <w:cantSplit w:val="0"/>
          <w:tblHeader w:val="0"/>
        </w:trPr>
        <w:tc>
          <w:tcPr>
            <w:shd w:fill="e8f3e5" w:val="clear"/>
          </w:tcPr>
          <w:p w:rsidR="00000000" w:rsidDel="00000000" w:rsidP="00000000" w:rsidRDefault="00000000" w:rsidRPr="00000000" w14:paraId="000000BE">
            <w:pPr>
              <w:spacing w:after="0" w:line="240" w:lineRule="auto"/>
              <w:jc w:val="center"/>
              <w:rPr/>
            </w:pPr>
            <w:r w:rsidDel="00000000" w:rsidR="00000000" w:rsidRPr="00000000">
              <w:rPr>
                <w:b w:val="0"/>
                <w:rtl w:val="0"/>
              </w:rPr>
              <w:t xml:space="preserve">10 min</w:t>
            </w:r>
            <w:r w:rsidDel="00000000" w:rsidR="00000000" w:rsidRPr="00000000">
              <w:rPr>
                <w:rtl w:val="0"/>
              </w:rPr>
            </w:r>
          </w:p>
        </w:tc>
        <w:tc>
          <w:tcPr>
            <w:shd w:fill="e8f3e5" w:val="clear"/>
          </w:tcPr>
          <w:p w:rsidR="00000000" w:rsidDel="00000000" w:rsidP="00000000" w:rsidRDefault="00000000" w:rsidRPr="00000000" w14:paraId="000000BF">
            <w:pPr>
              <w:spacing w:after="0" w:line="240" w:lineRule="auto"/>
              <w:jc w:val="both"/>
              <w:rPr/>
            </w:pPr>
            <w:r w:rsidDel="00000000" w:rsidR="00000000" w:rsidRPr="00000000">
              <w:rPr>
                <w:rtl w:val="0"/>
              </w:rPr>
              <w:t xml:space="preserve">Students can work in pairs or groups (2-3). </w:t>
            </w:r>
          </w:p>
          <w:p w:rsidR="00000000" w:rsidDel="00000000" w:rsidP="00000000" w:rsidRDefault="00000000" w:rsidRPr="00000000" w14:paraId="000000C0">
            <w:pPr>
              <w:spacing w:after="0" w:line="240" w:lineRule="auto"/>
              <w:jc w:val="both"/>
              <w:rPr>
                <w:color w:val="000000"/>
              </w:rPr>
            </w:pPr>
            <w:r w:rsidDel="00000000" w:rsidR="00000000" w:rsidRPr="00000000">
              <w:rPr>
                <w:rtl w:val="0"/>
              </w:rPr>
              <w:t xml:space="preserve">Each student presents the products they want to sell. Products could be vegetables, fruits, canned vegetables, jams. Or buns, pies, cakes, crisps, biscuits, etc</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C1">
            <w:pPr>
              <w:spacing w:after="0" w:line="240" w:lineRule="auto"/>
              <w:jc w:val="center"/>
              <w:rPr/>
            </w:pPr>
            <w:r w:rsidDel="00000000" w:rsidR="00000000" w:rsidRPr="00000000">
              <w:rPr>
                <w:b w:val="0"/>
                <w:rtl w:val="0"/>
              </w:rPr>
              <w:t xml:space="preserve">10 min</w:t>
            </w:r>
            <w:r w:rsidDel="00000000" w:rsidR="00000000" w:rsidRPr="00000000">
              <w:rPr>
                <w:rtl w:val="0"/>
              </w:rPr>
            </w:r>
          </w:p>
        </w:tc>
        <w:tc>
          <w:tcPr>
            <w:shd w:fill="e8f3e5" w:val="clear"/>
          </w:tcPr>
          <w:p w:rsidR="00000000" w:rsidDel="00000000" w:rsidP="00000000" w:rsidRDefault="00000000" w:rsidRPr="00000000" w14:paraId="000000C2">
            <w:pPr>
              <w:spacing w:after="0" w:line="240" w:lineRule="auto"/>
              <w:jc w:val="both"/>
              <w:rPr/>
            </w:pPr>
            <w:r w:rsidDel="00000000" w:rsidR="00000000" w:rsidRPr="00000000">
              <w:rPr>
                <w:rtl w:val="0"/>
              </w:rPr>
              <w:t xml:space="preserve">Students calculate the </w:t>
            </w:r>
            <w:r w:rsidDel="00000000" w:rsidR="00000000" w:rsidRPr="00000000">
              <w:rPr>
                <w:b w:val="1"/>
                <w:rtl w:val="0"/>
              </w:rPr>
              <w:t xml:space="preserve">price </w:t>
            </w:r>
            <w:r w:rsidDel="00000000" w:rsidR="00000000" w:rsidRPr="00000000">
              <w:rPr>
                <w:rtl w:val="0"/>
              </w:rPr>
              <w:t xml:space="preserve">of the product. They can check prices in the internet shops or go to local shops.</w:t>
            </w:r>
          </w:p>
        </w:tc>
      </w:tr>
      <w:tr>
        <w:trPr>
          <w:cantSplit w:val="0"/>
          <w:tblHeader w:val="0"/>
        </w:trPr>
        <w:tc>
          <w:tcPr>
            <w:shd w:fill="e8f3e5" w:val="clear"/>
          </w:tcPr>
          <w:p w:rsidR="00000000" w:rsidDel="00000000" w:rsidP="00000000" w:rsidRDefault="00000000" w:rsidRPr="00000000" w14:paraId="000000C3">
            <w:pPr>
              <w:spacing w:after="0" w:line="240" w:lineRule="auto"/>
              <w:jc w:val="center"/>
              <w:rPr/>
            </w:pPr>
            <w:r w:rsidDel="00000000" w:rsidR="00000000" w:rsidRPr="00000000">
              <w:rPr>
                <w:b w:val="0"/>
                <w:rtl w:val="0"/>
              </w:rPr>
              <w:t xml:space="preserve">10 min</w:t>
            </w:r>
            <w:r w:rsidDel="00000000" w:rsidR="00000000" w:rsidRPr="00000000">
              <w:rPr>
                <w:rtl w:val="0"/>
              </w:rPr>
            </w:r>
          </w:p>
        </w:tc>
        <w:tc>
          <w:tcPr>
            <w:shd w:fill="e8f3e5" w:val="clear"/>
          </w:tcPr>
          <w:p w:rsidR="00000000" w:rsidDel="00000000" w:rsidP="00000000" w:rsidRDefault="00000000" w:rsidRPr="00000000" w14:paraId="000000C4">
            <w:pPr>
              <w:spacing w:after="0" w:line="240" w:lineRule="auto"/>
              <w:jc w:val="both"/>
              <w:rPr/>
            </w:pPr>
            <w:r w:rsidDel="00000000" w:rsidR="00000000" w:rsidRPr="00000000">
              <w:rPr>
                <w:rtl w:val="0"/>
              </w:rPr>
              <w:t xml:space="preserve">Students share their ideas about </w:t>
            </w:r>
            <w:r w:rsidDel="00000000" w:rsidR="00000000" w:rsidRPr="00000000">
              <w:rPr>
                <w:b w:val="1"/>
                <w:rtl w:val="0"/>
              </w:rPr>
              <w:t xml:space="preserve">packing</w:t>
            </w:r>
            <w:r w:rsidDel="00000000" w:rsidR="00000000" w:rsidRPr="00000000">
              <w:rPr>
                <w:rtl w:val="0"/>
              </w:rPr>
              <w:t xml:space="preserve"> products - what is suitable for each product (and also desirable), and what recyclable</w:t>
            </w:r>
          </w:p>
        </w:tc>
      </w:tr>
      <w:tr>
        <w:trPr>
          <w:cantSplit w:val="0"/>
          <w:tblHeader w:val="0"/>
        </w:trPr>
        <w:tc>
          <w:tcPr>
            <w:shd w:fill="e8f3e5" w:val="clear"/>
          </w:tcPr>
          <w:p w:rsidR="00000000" w:rsidDel="00000000" w:rsidP="00000000" w:rsidRDefault="00000000" w:rsidRPr="00000000" w14:paraId="000000C5">
            <w:pPr>
              <w:spacing w:after="0" w:line="240" w:lineRule="auto"/>
              <w:jc w:val="center"/>
              <w:rPr/>
            </w:pPr>
            <w:r w:rsidDel="00000000" w:rsidR="00000000" w:rsidRPr="00000000">
              <w:rPr>
                <w:b w:val="0"/>
                <w:rtl w:val="0"/>
              </w:rPr>
              <w:t xml:space="preserve">10 min</w:t>
            </w:r>
            <w:r w:rsidDel="00000000" w:rsidR="00000000" w:rsidRPr="00000000">
              <w:rPr>
                <w:rtl w:val="0"/>
              </w:rPr>
            </w:r>
          </w:p>
        </w:tc>
        <w:tc>
          <w:tcPr>
            <w:shd w:fill="e8f3e5" w:val="clear"/>
          </w:tcPr>
          <w:p w:rsidR="00000000" w:rsidDel="00000000" w:rsidP="00000000" w:rsidRDefault="00000000" w:rsidRPr="00000000" w14:paraId="000000C6">
            <w:pPr>
              <w:spacing w:after="0" w:line="240" w:lineRule="auto"/>
              <w:jc w:val="both"/>
              <w:rPr/>
            </w:pPr>
            <w:r w:rsidDel="00000000" w:rsidR="00000000" w:rsidRPr="00000000">
              <w:rPr>
                <w:rtl w:val="0"/>
              </w:rPr>
              <w:t xml:space="preserve">Students share their ideas of promotion - what is the added value of this product, how to attract customers. They rehearse their sayings.</w:t>
            </w:r>
          </w:p>
        </w:tc>
      </w:tr>
      <w:tr>
        <w:trPr>
          <w:cantSplit w:val="0"/>
          <w:tblHeader w:val="0"/>
        </w:trPr>
        <w:tc>
          <w:tcPr>
            <w:shd w:fill="e8f3e5" w:val="clear"/>
          </w:tcPr>
          <w:p w:rsidR="00000000" w:rsidDel="00000000" w:rsidP="00000000" w:rsidRDefault="00000000" w:rsidRPr="00000000" w14:paraId="000000C7">
            <w:pPr>
              <w:spacing w:after="0" w:line="240" w:lineRule="auto"/>
              <w:jc w:val="center"/>
              <w:rPr/>
            </w:pPr>
            <w:r w:rsidDel="00000000" w:rsidR="00000000" w:rsidRPr="00000000">
              <w:rPr>
                <w:b w:val="0"/>
                <w:rtl w:val="0"/>
              </w:rPr>
              <w:t xml:space="preserve">30 min</w:t>
            </w:r>
            <w:r w:rsidDel="00000000" w:rsidR="00000000" w:rsidRPr="00000000">
              <w:rPr>
                <w:rtl w:val="0"/>
              </w:rPr>
            </w:r>
          </w:p>
        </w:tc>
        <w:tc>
          <w:tcPr>
            <w:shd w:fill="e8f3e5" w:val="clear"/>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t xml:space="preserve">Autumn Fair</w:t>
            </w:r>
          </w:p>
          <w:p w:rsidR="00000000" w:rsidDel="00000000" w:rsidP="00000000" w:rsidRDefault="00000000" w:rsidRPr="00000000" w14:paraId="000000C9">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rtl w:val="0"/>
              </w:rPr>
              <w:t xml:space="preserve">process of selling the products</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CA">
            <w:pPr>
              <w:spacing w:after="0" w:line="240" w:lineRule="auto"/>
              <w:jc w:val="center"/>
              <w:rPr/>
            </w:pPr>
            <w:r w:rsidDel="00000000" w:rsidR="00000000" w:rsidRPr="00000000">
              <w:rPr>
                <w:b w:val="0"/>
                <w:rtl w:val="0"/>
              </w:rPr>
              <w:t xml:space="preserve">20 min</w:t>
            </w:r>
            <w:r w:rsidDel="00000000" w:rsidR="00000000" w:rsidRPr="00000000">
              <w:rPr>
                <w:rtl w:val="0"/>
              </w:rPr>
            </w:r>
          </w:p>
        </w:tc>
        <w:tc>
          <w:tcPr>
            <w:shd w:fill="e8f3e5" w:val="clear"/>
          </w:tcPr>
          <w:p w:rsidR="00000000" w:rsidDel="00000000" w:rsidP="00000000" w:rsidRDefault="00000000" w:rsidRPr="00000000" w14:paraId="000000CB">
            <w:pPr>
              <w:spacing w:after="0" w:line="240" w:lineRule="auto"/>
              <w:ind w:left="-14" w:firstLine="0"/>
              <w:jc w:val="both"/>
              <w:rPr/>
            </w:pPr>
            <w:r w:rsidDel="00000000" w:rsidR="00000000" w:rsidRPr="00000000">
              <w:rPr>
                <w:rtl w:val="0"/>
              </w:rPr>
              <w:t xml:space="preserve">After Autumn Fair</w:t>
            </w:r>
          </w:p>
          <w:p w:rsidR="00000000" w:rsidDel="00000000" w:rsidP="00000000" w:rsidRDefault="00000000" w:rsidRPr="00000000" w14:paraId="000000CC">
            <w:pPr>
              <w:spacing w:after="0" w:line="240" w:lineRule="auto"/>
              <w:jc w:val="both"/>
              <w:rPr/>
            </w:pPr>
            <w:r w:rsidDel="00000000" w:rsidR="00000000" w:rsidRPr="00000000">
              <w:rPr>
                <w:rtl w:val="0"/>
              </w:rPr>
              <w:t xml:space="preserve">sharing of experience - discussing the successes and failures in groups; how much money each seller has earned, how much money is my profit; what my failures are; and what should be done differently next time. Students share their experience in groups and then for the whole class</w:t>
            </w:r>
          </w:p>
        </w:tc>
      </w:tr>
    </w:tbl>
    <w:p w:rsidR="00000000" w:rsidDel="00000000" w:rsidP="00000000" w:rsidRDefault="00000000" w:rsidRPr="00000000" w14:paraId="000000CD">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CE">
      <w:pPr>
        <w:spacing w:after="120" w:before="120" w:line="240" w:lineRule="auto"/>
        <w:jc w:val="both"/>
        <w:rPr>
          <w:sz w:val="24"/>
          <w:szCs w:val="24"/>
        </w:rPr>
      </w:pPr>
      <w:r w:rsidDel="00000000" w:rsidR="00000000" w:rsidRPr="00000000">
        <w:rPr>
          <w:rtl w:val="0"/>
        </w:rPr>
      </w:r>
    </w:p>
    <w:tbl>
      <w:tblPr>
        <w:tblStyle w:val="Table12"/>
        <w:tblW w:w="8630.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CF">
            <w:pPr>
              <w:spacing w:after="0" w:line="240" w:lineRule="auto"/>
              <w:jc w:val="center"/>
              <w:rPr>
                <w:sz w:val="28"/>
                <w:szCs w:val="28"/>
              </w:rPr>
            </w:pPr>
            <w:r w:rsidDel="00000000" w:rsidR="00000000" w:rsidRPr="00000000">
              <w:rPr>
                <w:sz w:val="28"/>
                <w:szCs w:val="28"/>
                <w:rtl w:val="0"/>
              </w:rPr>
              <w:t xml:space="preserve">Hands-on activity / farm-based learning</w:t>
            </w:r>
          </w:p>
        </w:tc>
      </w:tr>
    </w:tbl>
    <w:p w:rsidR="00000000" w:rsidDel="00000000" w:rsidP="00000000" w:rsidRDefault="00000000" w:rsidRPr="00000000" w14:paraId="000000D0">
      <w:pPr>
        <w:spacing w:after="160" w:line="259" w:lineRule="auto"/>
        <w:rPr>
          <w:sz w:val="24"/>
          <w:szCs w:val="24"/>
        </w:rPr>
      </w:pPr>
      <w:r w:rsidDel="00000000" w:rsidR="00000000" w:rsidRPr="00000000">
        <w:rPr>
          <w:rtl w:val="0"/>
        </w:rPr>
      </w:r>
    </w:p>
    <w:tbl>
      <w:tblPr>
        <w:tblStyle w:val="Table13"/>
        <w:tblW w:w="86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75"/>
        <w:gridCol w:w="6660"/>
        <w:tblGridChange w:id="0">
          <w:tblGrid>
            <w:gridCol w:w="1975"/>
            <w:gridCol w:w="6660"/>
          </w:tblGrid>
        </w:tblGridChange>
      </w:tblGrid>
      <w:tr>
        <w:trPr>
          <w:cantSplit w:val="0"/>
          <w:tblHeader w:val="0"/>
        </w:trPr>
        <w:tc>
          <w:tcPr>
            <w:shd w:fill="538a42" w:val="clear"/>
          </w:tcPr>
          <w:p w:rsidR="00000000" w:rsidDel="00000000" w:rsidP="00000000" w:rsidRDefault="00000000" w:rsidRPr="00000000" w14:paraId="000000D1">
            <w:pPr>
              <w:spacing w:after="0" w:line="240" w:lineRule="auto"/>
              <w:jc w:val="center"/>
              <w:rPr>
                <w:color w:val="ffffff"/>
                <w:sz w:val="24"/>
                <w:szCs w:val="24"/>
              </w:rPr>
            </w:pPr>
            <w:r w:rsidDel="00000000" w:rsidR="00000000" w:rsidRPr="00000000">
              <w:rPr>
                <w:color w:val="ffffff"/>
                <w:sz w:val="24"/>
                <w:szCs w:val="24"/>
                <w:rtl w:val="0"/>
              </w:rPr>
              <w:t xml:space="preserve">Timing</w:t>
            </w:r>
          </w:p>
        </w:tc>
        <w:tc>
          <w:tcPr>
            <w:shd w:fill="538a42" w:val="clear"/>
          </w:tcPr>
          <w:p w:rsidR="00000000" w:rsidDel="00000000" w:rsidP="00000000" w:rsidRDefault="00000000" w:rsidRPr="00000000" w14:paraId="000000D2">
            <w:pPr>
              <w:spacing w:after="0" w:line="240" w:lineRule="auto"/>
              <w:jc w:val="center"/>
              <w:rPr>
                <w:color w:val="ffffff"/>
                <w:sz w:val="24"/>
                <w:szCs w:val="24"/>
              </w:rPr>
            </w:pPr>
            <w:r w:rsidDel="00000000" w:rsidR="00000000" w:rsidRPr="00000000">
              <w:rPr>
                <w:color w:val="ffffff"/>
                <w:sz w:val="24"/>
                <w:szCs w:val="24"/>
                <w:rtl w:val="0"/>
              </w:rPr>
              <w:t xml:space="preserve">Description of activity</w:t>
            </w:r>
          </w:p>
        </w:tc>
      </w:tr>
      <w:tr>
        <w:trPr>
          <w:cantSplit w:val="0"/>
          <w:tblHeader w:val="0"/>
        </w:trPr>
        <w:tc>
          <w:tcPr>
            <w:shd w:fill="e8f3e5" w:val="clear"/>
          </w:tcPr>
          <w:p w:rsidR="00000000" w:rsidDel="00000000" w:rsidP="00000000" w:rsidRDefault="00000000" w:rsidRPr="00000000" w14:paraId="000000D3">
            <w:pPr>
              <w:spacing w:after="0" w:line="240" w:lineRule="auto"/>
              <w:jc w:val="center"/>
              <w:rPr>
                <w:sz w:val="24"/>
                <w:szCs w:val="24"/>
              </w:rPr>
            </w:pPr>
            <w:r w:rsidDel="00000000" w:rsidR="00000000" w:rsidRPr="00000000">
              <w:rPr>
                <w:b w:val="0"/>
                <w:sz w:val="24"/>
                <w:szCs w:val="24"/>
                <w:rtl w:val="0"/>
              </w:rPr>
              <w:t xml:space="preserve">2-3 hours</w:t>
            </w:r>
            <w:r w:rsidDel="00000000" w:rsidR="00000000" w:rsidRPr="00000000">
              <w:rPr>
                <w:rtl w:val="0"/>
              </w:rPr>
            </w:r>
          </w:p>
        </w:tc>
        <w:tc>
          <w:tcPr>
            <w:shd w:fill="e8f3e5" w:val="clear"/>
          </w:tcPr>
          <w:p w:rsidR="00000000" w:rsidDel="00000000" w:rsidP="00000000" w:rsidRDefault="00000000" w:rsidRPr="00000000" w14:paraId="000000D4">
            <w:pPr>
              <w:spacing w:after="0" w:line="240" w:lineRule="auto"/>
              <w:jc w:val="both"/>
              <w:rPr>
                <w:sz w:val="24"/>
                <w:szCs w:val="24"/>
              </w:rPr>
            </w:pPr>
            <w:r w:rsidDel="00000000" w:rsidR="00000000" w:rsidRPr="00000000">
              <w:rPr>
                <w:sz w:val="24"/>
                <w:szCs w:val="24"/>
                <w:rtl w:val="0"/>
              </w:rPr>
              <w:t xml:space="preserve">excursion or conversation with direct selling local farms: what are the best-sold products, what are their tips and tricks to sell more</w:t>
            </w:r>
          </w:p>
        </w:tc>
      </w:tr>
    </w:tbl>
    <w:p w:rsidR="00000000" w:rsidDel="00000000" w:rsidP="00000000" w:rsidRDefault="00000000" w:rsidRPr="00000000" w14:paraId="000000D5">
      <w:pPr>
        <w:spacing w:after="160" w:line="259" w:lineRule="auto"/>
        <w:rPr>
          <w:sz w:val="24"/>
          <w:szCs w:val="24"/>
        </w:rPr>
      </w:pPr>
      <w:r w:rsidDel="00000000" w:rsidR="00000000" w:rsidRPr="00000000">
        <w:rPr>
          <w:rtl w:val="0"/>
        </w:rPr>
      </w:r>
    </w:p>
    <w:p w:rsidR="00000000" w:rsidDel="00000000" w:rsidP="00000000" w:rsidRDefault="00000000" w:rsidRPr="00000000" w14:paraId="000000D6">
      <w:pPr>
        <w:spacing w:after="160" w:line="259" w:lineRule="auto"/>
        <w:rPr>
          <w:sz w:val="24"/>
          <w:szCs w:val="24"/>
        </w:rPr>
      </w:pPr>
      <w:r w:rsidDel="00000000" w:rsidR="00000000" w:rsidRPr="00000000">
        <w:br w:type="page"/>
      </w:r>
      <w:r w:rsidDel="00000000" w:rsidR="00000000" w:rsidRPr="00000000">
        <w:rPr>
          <w:rtl w:val="0"/>
        </w:rPr>
      </w:r>
    </w:p>
    <w:tbl>
      <w:tblPr>
        <w:tblStyle w:val="Table14"/>
        <w:tblW w:w="8630.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D7">
            <w:pPr>
              <w:spacing w:after="0" w:line="240" w:lineRule="auto"/>
              <w:jc w:val="center"/>
              <w:rPr>
                <w:sz w:val="28"/>
                <w:szCs w:val="28"/>
              </w:rPr>
            </w:pPr>
            <w:r w:rsidDel="00000000" w:rsidR="00000000" w:rsidRPr="00000000">
              <w:rPr>
                <w:sz w:val="28"/>
                <w:szCs w:val="28"/>
                <w:rtl w:val="0"/>
              </w:rPr>
              <w:t xml:space="preserve">Annexes</w:t>
            </w:r>
          </w:p>
        </w:tc>
      </w:tr>
    </w:tbl>
    <w:p w:rsidR="00000000" w:rsidDel="00000000" w:rsidP="00000000" w:rsidRDefault="00000000" w:rsidRPr="00000000" w14:paraId="000000D8">
      <w:pPr>
        <w:spacing w:after="120" w:before="120" w:line="240" w:lineRule="auto"/>
        <w:jc w:val="both"/>
        <w:rPr>
          <w:color w:val="000000"/>
          <w:sz w:val="24"/>
          <w:szCs w:val="24"/>
        </w:rPr>
      </w:pPr>
      <w:r w:rsidDel="00000000" w:rsidR="00000000" w:rsidRPr="00000000">
        <w:rPr>
          <w:color w:val="000000"/>
          <w:sz w:val="24"/>
          <w:szCs w:val="24"/>
          <w:rtl w:val="0"/>
        </w:rPr>
        <w:t xml:space="preserve">Poster of the fair</w:t>
      </w:r>
    </w:p>
    <w:p w:rsidR="00000000" w:rsidDel="00000000" w:rsidP="00000000" w:rsidRDefault="00000000" w:rsidRPr="00000000" w14:paraId="000000D9">
      <w:pPr>
        <w:spacing w:after="120" w:before="120" w:line="240" w:lineRule="auto"/>
        <w:jc w:val="both"/>
        <w:rPr>
          <w:sz w:val="24"/>
          <w:szCs w:val="24"/>
        </w:rPr>
      </w:pPr>
      <w:r w:rsidDel="00000000" w:rsidR="00000000" w:rsidRPr="00000000">
        <w:rPr>
          <w:sz w:val="24"/>
          <w:szCs w:val="24"/>
        </w:rPr>
        <w:drawing>
          <wp:inline distB="114300" distT="114300" distL="114300" distR="114300">
            <wp:extent cx="2305050" cy="3419475"/>
            <wp:effectExtent b="0" l="0" r="0" t="0"/>
            <wp:docPr id="1630706638" name="image4.png"/>
            <a:graphic>
              <a:graphicData uri="http://schemas.openxmlformats.org/drawingml/2006/picture">
                <pic:pic>
                  <pic:nvPicPr>
                    <pic:cNvPr id="0" name="image4.png"/>
                    <pic:cNvPicPr preferRelativeResize="0"/>
                  </pic:nvPicPr>
                  <pic:blipFill>
                    <a:blip r:embed="rId7"/>
                    <a:srcRect b="0" l="9894" r="6250" t="8161"/>
                    <a:stretch>
                      <a:fillRect/>
                    </a:stretch>
                  </pic:blipFill>
                  <pic:spPr>
                    <a:xfrm>
                      <a:off x="0" y="0"/>
                      <a:ext cx="2305050"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after="120" w:before="120" w:line="240" w:lineRule="auto"/>
        <w:jc w:val="both"/>
        <w:rPr>
          <w:sz w:val="24"/>
          <w:szCs w:val="24"/>
        </w:rPr>
      </w:pPr>
      <w:r w:rsidDel="00000000" w:rsidR="00000000" w:rsidRPr="00000000">
        <w:rPr>
          <w:sz w:val="24"/>
          <w:szCs w:val="24"/>
          <w:rtl w:val="0"/>
        </w:rPr>
        <w:br w:type="textWrapping"/>
      </w:r>
    </w:p>
    <w:p w:rsidR="00000000" w:rsidDel="00000000" w:rsidP="00000000" w:rsidRDefault="00000000" w:rsidRPr="00000000" w14:paraId="000000DB">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DC">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DD">
      <w:pPr>
        <w:spacing w:after="120" w:before="120" w:line="240" w:lineRule="auto"/>
        <w:jc w:val="both"/>
        <w:rPr>
          <w:sz w:val="24"/>
          <w:szCs w:val="24"/>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62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mic Sans MS"/>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-295273</wp:posOffset>
          </wp:positionV>
          <wp:extent cx="5486400" cy="936171"/>
          <wp:effectExtent b="0" l="0" r="0" t="0"/>
          <wp:wrapNone/>
          <wp:docPr descr="A logo of a person holding an umbrella&#10;&#10;Description automatically generated with medium confidence" id="1630706639" name="image3.jpg"/>
          <a:graphic>
            <a:graphicData uri="http://schemas.openxmlformats.org/drawingml/2006/picture">
              <pic:pic>
                <pic:nvPicPr>
                  <pic:cNvPr descr="A logo of a person holding an umbrella&#10;&#10;Description automatically generated with medium confidence" id="0" name="image3.jpg"/>
                  <pic:cNvPicPr preferRelativeResize="0"/>
                </pic:nvPicPr>
                <pic:blipFill>
                  <a:blip r:embed="rId1"/>
                  <a:srcRect b="0" l="0" r="0" t="0"/>
                  <a:stretch>
                    <a:fillRect/>
                  </a:stretch>
                </pic:blipFill>
                <pic:spPr>
                  <a:xfrm>
                    <a:off x="0" y="0"/>
                    <a:ext cx="5486400" cy="936171"/>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-353058</wp:posOffset>
          </wp:positionV>
          <wp:extent cx="5486400" cy="936171"/>
          <wp:effectExtent b="0" l="0" r="0" t="0"/>
          <wp:wrapNone/>
          <wp:docPr descr="A logo of a person holding an umbrella&#10;&#10;Description automatically generated with medium confidence" id="1630706637" name="image3.jpg"/>
          <a:graphic>
            <a:graphicData uri="http://schemas.openxmlformats.org/drawingml/2006/picture">
              <pic:pic>
                <pic:nvPicPr>
                  <pic:cNvPr descr="A logo of a person holding an umbrella&#10;&#10;Description automatically generated with medium confidence" id="0" name="image3.jpg"/>
                  <pic:cNvPicPr preferRelativeResize="0"/>
                </pic:nvPicPr>
                <pic:blipFill>
                  <a:blip r:embed="rId1"/>
                  <a:srcRect b="0" l="0" r="0" t="0"/>
                  <a:stretch>
                    <a:fillRect/>
                  </a:stretch>
                </pic:blipFill>
                <pic:spPr>
                  <a:xfrm>
                    <a:off x="0" y="0"/>
                    <a:ext cx="5486400" cy="936171"/>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5309235</wp:posOffset>
          </wp:positionH>
          <wp:positionV relativeFrom="margin">
            <wp:posOffset>-914398</wp:posOffset>
          </wp:positionV>
          <wp:extent cx="1130300" cy="878205"/>
          <wp:effectExtent b="0" l="0" r="0" t="0"/>
          <wp:wrapSquare wrapText="bothSides" distB="0" distT="0" distL="114300" distR="114300"/>
          <wp:docPr descr="A logo with a qr code&#10;&#10;Description automatically generated" id="1630706641" name="image2.jpg"/>
          <a:graphic>
            <a:graphicData uri="http://schemas.openxmlformats.org/drawingml/2006/picture">
              <pic:pic>
                <pic:nvPicPr>
                  <pic:cNvPr descr="A logo with a qr code&#10;&#10;Description automatically generated" id="0" name="image2.jpg"/>
                  <pic:cNvPicPr preferRelativeResize="0"/>
                </pic:nvPicPr>
                <pic:blipFill>
                  <a:blip r:embed="rId1"/>
                  <a:srcRect b="0" l="0" r="0" t="0"/>
                  <a:stretch>
                    <a:fillRect/>
                  </a:stretch>
                </pic:blipFill>
                <pic:spPr>
                  <a:xfrm>
                    <a:off x="0" y="0"/>
                    <a:ext cx="1130300" cy="878205"/>
                  </a:xfrm>
                  <a:prstGeom prst="rect"/>
                  <a:ln/>
                </pic:spPr>
              </pic:pic>
            </a:graphicData>
          </a:graphic>
        </wp:anchor>
      </w:drawing>
    </w: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-876298</wp:posOffset>
          </wp:positionH>
          <wp:positionV relativeFrom="margin">
            <wp:posOffset>-622933</wp:posOffset>
          </wp:positionV>
          <wp:extent cx="2143125" cy="477520"/>
          <wp:effectExtent b="0" l="0" r="0" t="0"/>
          <wp:wrapSquare wrapText="bothSides" distB="0" distT="0" distL="114300" distR="114300"/>
          <wp:docPr descr="Blue text on a black background&#10;&#10;Description automatically generated" id="1630706640" name="image1.png"/>
          <a:graphic>
            <a:graphicData uri="http://schemas.openxmlformats.org/drawingml/2006/picture">
              <pic:pic>
                <pic:nvPicPr>
                  <pic:cNvPr descr="Blue text on a black background&#10;&#10;Description automatically generated" id="0" name="image1.png"/>
                  <pic:cNvPicPr preferRelativeResize="0"/>
                </pic:nvPicPr>
                <pic:blipFill>
                  <a:blip r:embed="rId2"/>
                  <a:srcRect b="0" l="0" r="0" t="0"/>
                  <a:stretch>
                    <a:fillRect/>
                  </a:stretch>
                </pic:blipFill>
                <pic:spPr>
                  <a:xfrm>
                    <a:off x="0" y="0"/>
                    <a:ext cx="2143125" cy="47752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-699133</wp:posOffset>
          </wp:positionV>
          <wp:extent cx="2143125" cy="477520"/>
          <wp:effectExtent b="0" l="0" r="0" t="0"/>
          <wp:wrapSquare wrapText="bothSides" distB="0" distT="0" distL="114300" distR="114300"/>
          <wp:docPr descr="Blue text on a black background&#10;&#10;Description automatically generated" id="1630706643" name="image1.png"/>
          <a:graphic>
            <a:graphicData uri="http://schemas.openxmlformats.org/drawingml/2006/picture">
              <pic:pic>
                <pic:nvPicPr>
                  <pic:cNvPr descr="Blue text on a black background&#10;&#10;Description automatically generated" id="0" name="image1.png"/>
                  <pic:cNvPicPr preferRelativeResize="0"/>
                </pic:nvPicPr>
                <pic:blipFill>
                  <a:blip r:embed="rId1"/>
                  <a:srcRect b="0" l="0" r="0" t="0"/>
                  <a:stretch>
                    <a:fillRect/>
                  </a:stretch>
                </pic:blipFill>
                <pic:spPr>
                  <a:xfrm>
                    <a:off x="0" y="0"/>
                    <a:ext cx="2143125" cy="477520"/>
                  </a:xfrm>
                  <a:prstGeom prst="rect"/>
                  <a:ln/>
                </pic:spPr>
              </pic:pic>
            </a:graphicData>
          </a:graphic>
        </wp:anchor>
      </w:drawing>
    </w: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5271135</wp:posOffset>
          </wp:positionH>
          <wp:positionV relativeFrom="margin">
            <wp:posOffset>-990598</wp:posOffset>
          </wp:positionV>
          <wp:extent cx="1130300" cy="878205"/>
          <wp:effectExtent b="0" l="0" r="0" t="0"/>
          <wp:wrapSquare wrapText="bothSides" distB="0" distT="0" distL="114300" distR="114300"/>
          <wp:docPr descr="A logo with a qr code&#10;&#10;Description automatically generated" id="1630706642" name="image2.jpg"/>
          <a:graphic>
            <a:graphicData uri="http://schemas.openxmlformats.org/drawingml/2006/picture">
              <pic:pic>
                <pic:nvPicPr>
                  <pic:cNvPr descr="A logo with a qr code&#10;&#10;Description automatically generated" id="0" name="image2.jpg"/>
                  <pic:cNvPicPr preferRelativeResize="0"/>
                </pic:nvPicPr>
                <pic:blipFill>
                  <a:blip r:embed="rId2"/>
                  <a:srcRect b="0" l="0" r="0" t="0"/>
                  <a:stretch>
                    <a:fillRect/>
                  </a:stretch>
                </pic:blipFill>
                <pic:spPr>
                  <a:xfrm>
                    <a:off x="0" y="0"/>
                    <a:ext cx="1130300" cy="87820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T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hd w:fill="7a629b" w:val="clear"/>
      <w:spacing w:after="0" w:line="480" w:lineRule="auto"/>
      <w:jc w:val="center"/>
    </w:pPr>
    <w:rPr>
      <w:rFonts w:ascii="Comic Sans MS" w:cs="Comic Sans MS" w:eastAsia="Comic Sans MS" w:hAnsi="Comic Sans MS"/>
      <w:b w:val="1"/>
      <w:color w:val="ffffff"/>
      <w:sz w:val="28"/>
      <w:szCs w:val="28"/>
    </w:rPr>
  </w:style>
  <w:style w:type="paragraph" w:styleId="Heading2">
    <w:name w:val="heading 2"/>
    <w:basedOn w:val="Normal"/>
    <w:next w:val="Normal"/>
    <w:pPr>
      <w:shd w:fill="538a42" w:val="clear"/>
    </w:pPr>
    <w:rPr>
      <w:rFonts w:ascii="Comic Sans MS" w:cs="Comic Sans MS" w:eastAsia="Comic Sans MS" w:hAnsi="Comic Sans MS"/>
      <w:color w:val="ffffff"/>
      <w:sz w:val="24"/>
      <w:szCs w:val="24"/>
    </w:rPr>
  </w:style>
  <w:style w:type="paragraph" w:styleId="Heading3">
    <w:name w:val="heading 3"/>
    <w:basedOn w:val="Normal"/>
    <w:next w:val="Normal"/>
    <w:pPr/>
    <w:rPr>
      <w:rFonts w:ascii="Comic Sans MS" w:cs="Comic Sans MS" w:eastAsia="Comic Sans MS" w:hAnsi="Comic Sans MS"/>
      <w:b w:val="1"/>
      <w:color w:val="7943b0"/>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C7FF9"/>
    <w:rPr>
      <w:lang w:val="tr-TR"/>
    </w:rPr>
  </w:style>
  <w:style w:type="paragraph" w:styleId="Heading1">
    <w:name w:val="heading 1"/>
    <w:basedOn w:val="Normal"/>
    <w:next w:val="Normal"/>
    <w:link w:val="Heading1Char"/>
    <w:uiPriority w:val="9"/>
    <w:qFormat w:val="1"/>
    <w:rsid w:val="0048227C"/>
    <w:pPr>
      <w:shd w:color="auto" w:fill="7a629b" w:val="clear"/>
      <w:spacing w:after="0" w:line="480" w:lineRule="auto"/>
      <w:jc w:val="center"/>
      <w:outlineLvl w:val="0"/>
    </w:pPr>
    <w:rPr>
      <w:rFonts w:ascii="Comic Sans MS" w:cs="Dreaming Outloud Script Pro" w:eastAsia="DengXian Light" w:hAnsi="Comic Sans MS"/>
      <w:b w:val="1"/>
      <w:bCs w:val="1"/>
      <w:color w:val="ffffff" w:themeColor="background1"/>
      <w:sz w:val="28"/>
      <w:szCs w:val="28"/>
    </w:rPr>
  </w:style>
  <w:style w:type="paragraph" w:styleId="Heading2">
    <w:name w:val="heading 2"/>
    <w:basedOn w:val="Normal"/>
    <w:next w:val="Normal"/>
    <w:link w:val="Heading2Char"/>
    <w:uiPriority w:val="9"/>
    <w:unhideWhenUsed w:val="1"/>
    <w:qFormat w:val="1"/>
    <w:rsid w:val="00CB4AC4"/>
    <w:pPr>
      <w:shd w:color="auto" w:fill="538a42" w:val="clear"/>
      <w:outlineLvl w:val="1"/>
    </w:pPr>
    <w:rPr>
      <w:rFonts w:ascii="Comic Sans MS" w:cs="Dreaming Outloud Script Pro" w:hAnsi="Comic Sans MS"/>
      <w:color w:val="ffffff" w:themeColor="background1"/>
      <w:sz w:val="24"/>
      <w:szCs w:val="24"/>
    </w:rPr>
  </w:style>
  <w:style w:type="paragraph" w:styleId="Heading3">
    <w:name w:val="heading 3"/>
    <w:basedOn w:val="Normal"/>
    <w:next w:val="Normal"/>
    <w:link w:val="Heading3Char"/>
    <w:uiPriority w:val="9"/>
    <w:semiHidden w:val="1"/>
    <w:unhideWhenUsed w:val="1"/>
    <w:qFormat w:val="1"/>
    <w:rsid w:val="00BE513F"/>
    <w:pPr>
      <w:outlineLvl w:val="2"/>
    </w:pPr>
    <w:rPr>
      <w:rFonts w:ascii="Comic Sans MS" w:cs="Dreaming Outloud Script Pro" w:hAnsi="Comic Sans MS"/>
      <w:b w:val="1"/>
      <w:bCs w:val="1"/>
      <w:color w:val="7943b0"/>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A856B4"/>
    <w:pPr>
      <w:tabs>
        <w:tab w:val="center" w:pos="4320"/>
        <w:tab w:val="right" w:pos="8640"/>
      </w:tabs>
      <w:spacing w:after="0" w:line="240" w:lineRule="auto"/>
    </w:pPr>
  </w:style>
  <w:style w:type="character" w:styleId="HeaderChar" w:customStyle="1">
    <w:name w:val="Header Char"/>
    <w:basedOn w:val="DefaultParagraphFont"/>
    <w:link w:val="Header"/>
    <w:uiPriority w:val="99"/>
    <w:rsid w:val="00A856B4"/>
  </w:style>
  <w:style w:type="paragraph" w:styleId="Footer">
    <w:name w:val="footer"/>
    <w:basedOn w:val="Normal"/>
    <w:link w:val="FooterChar"/>
    <w:uiPriority w:val="99"/>
    <w:unhideWhenUsed w:val="1"/>
    <w:rsid w:val="00A856B4"/>
    <w:pPr>
      <w:tabs>
        <w:tab w:val="center" w:pos="4320"/>
        <w:tab w:val="right" w:pos="8640"/>
      </w:tabs>
      <w:spacing w:after="0" w:line="240" w:lineRule="auto"/>
    </w:pPr>
  </w:style>
  <w:style w:type="character" w:styleId="FooterChar" w:customStyle="1">
    <w:name w:val="Footer Char"/>
    <w:basedOn w:val="DefaultParagraphFont"/>
    <w:link w:val="Footer"/>
    <w:uiPriority w:val="99"/>
    <w:rsid w:val="00A856B4"/>
  </w:style>
  <w:style w:type="character" w:styleId="Heading1Char" w:customStyle="1">
    <w:name w:val="Heading 1 Char"/>
    <w:basedOn w:val="DefaultParagraphFont"/>
    <w:link w:val="Heading1"/>
    <w:uiPriority w:val="9"/>
    <w:rsid w:val="0048227C"/>
    <w:rPr>
      <w:rFonts w:ascii="Comic Sans MS" w:cs="Dreaming Outloud Script Pro" w:eastAsia="DengXian Light" w:hAnsi="Comic Sans MS"/>
      <w:b w:val="1"/>
      <w:bCs w:val="1"/>
      <w:color w:val="ffffff" w:themeColor="background1"/>
      <w:kern w:val="0"/>
      <w:sz w:val="28"/>
      <w:szCs w:val="28"/>
      <w:shd w:color="auto" w:fill="7a629b" w:val="clear"/>
      <w:lang w:val="tr-TR"/>
    </w:rPr>
  </w:style>
  <w:style w:type="character" w:styleId="Heading2Char" w:customStyle="1">
    <w:name w:val="Heading 2 Char"/>
    <w:basedOn w:val="DefaultParagraphFont"/>
    <w:link w:val="Heading2"/>
    <w:uiPriority w:val="9"/>
    <w:rsid w:val="00CB4AC4"/>
    <w:rPr>
      <w:rFonts w:ascii="Comic Sans MS" w:cs="Dreaming Outloud Script Pro" w:eastAsia="Calibri" w:hAnsi="Comic Sans MS"/>
      <w:color w:val="ffffff" w:themeColor="background1"/>
      <w:kern w:val="0"/>
      <w:sz w:val="24"/>
      <w:szCs w:val="24"/>
      <w:shd w:color="auto" w:fill="538a42" w:val="clear"/>
      <w:lang w:val="tr-TR"/>
    </w:rPr>
  </w:style>
  <w:style w:type="character" w:styleId="Heading3Char" w:customStyle="1">
    <w:name w:val="Heading 3 Char"/>
    <w:basedOn w:val="DefaultParagraphFont"/>
    <w:link w:val="Heading3"/>
    <w:uiPriority w:val="9"/>
    <w:rsid w:val="00BE513F"/>
    <w:rPr>
      <w:rFonts w:ascii="Comic Sans MS" w:cs="Dreaming Outloud Script Pro" w:eastAsia="Calibri" w:hAnsi="Comic Sans MS"/>
      <w:b w:val="1"/>
      <w:bCs w:val="1"/>
      <w:color w:val="7943b0"/>
      <w:kern w:val="0"/>
      <w:sz w:val="28"/>
      <w:szCs w:val="28"/>
      <w:lang w:val="tr-TR"/>
    </w:rPr>
  </w:style>
  <w:style w:type="table" w:styleId="TableGrid">
    <w:name w:val="Table Grid"/>
    <w:basedOn w:val="TableNormal"/>
    <w:uiPriority w:val="39"/>
    <w:rsid w:val="0019682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Heading">
    <w:name w:val="TOC Heading"/>
    <w:basedOn w:val="Heading1"/>
    <w:next w:val="Normal"/>
    <w:uiPriority w:val="39"/>
    <w:unhideWhenUsed w:val="1"/>
    <w:qFormat w:val="1"/>
    <w:rsid w:val="00BA79FA"/>
    <w:pPr>
      <w:keepNext w:val="1"/>
      <w:keepLines w:val="1"/>
      <w:shd w:color="auto" w:fill="auto" w:val="clear"/>
      <w:spacing w:before="240" w:line="259" w:lineRule="auto"/>
      <w:jc w:val="left"/>
      <w:outlineLvl w:val="9"/>
    </w:pPr>
    <w:rPr>
      <w:rFonts w:asciiTheme="majorHAnsi" w:cstheme="majorBidi" w:eastAsiaTheme="majorEastAsia" w:hAnsiTheme="majorHAnsi"/>
      <w:b w:val="0"/>
      <w:bCs w:val="0"/>
      <w:color w:val="2f5496" w:themeColor="accent1" w:themeShade="0000BF"/>
      <w:sz w:val="32"/>
      <w:szCs w:val="32"/>
      <w:lang w:val="en-US"/>
    </w:rPr>
  </w:style>
  <w:style w:type="paragraph" w:styleId="TOC1">
    <w:name w:val="toc 1"/>
    <w:basedOn w:val="Normal"/>
    <w:next w:val="Normal"/>
    <w:autoRedefine w:val="1"/>
    <w:uiPriority w:val="39"/>
    <w:unhideWhenUsed w:val="1"/>
    <w:rsid w:val="00BA79FA"/>
    <w:pPr>
      <w:spacing w:after="100"/>
    </w:pPr>
  </w:style>
  <w:style w:type="paragraph" w:styleId="TOC2">
    <w:name w:val="toc 2"/>
    <w:basedOn w:val="Normal"/>
    <w:next w:val="Normal"/>
    <w:autoRedefine w:val="1"/>
    <w:uiPriority w:val="39"/>
    <w:unhideWhenUsed w:val="1"/>
    <w:rsid w:val="00BA79FA"/>
    <w:pPr>
      <w:spacing w:after="100"/>
      <w:ind w:left="220"/>
    </w:pPr>
  </w:style>
  <w:style w:type="paragraph" w:styleId="TOC3">
    <w:name w:val="toc 3"/>
    <w:basedOn w:val="Normal"/>
    <w:next w:val="Normal"/>
    <w:autoRedefine w:val="1"/>
    <w:uiPriority w:val="39"/>
    <w:unhideWhenUsed w:val="1"/>
    <w:rsid w:val="00BA79FA"/>
    <w:pPr>
      <w:spacing w:after="100"/>
      <w:ind w:left="440"/>
    </w:pPr>
  </w:style>
  <w:style w:type="character" w:styleId="Hyperlink">
    <w:name w:val="Hyperlink"/>
    <w:basedOn w:val="DefaultParagraphFont"/>
    <w:uiPriority w:val="99"/>
    <w:unhideWhenUsed w:val="1"/>
    <w:rsid w:val="00BA79FA"/>
    <w:rPr>
      <w:color w:val="0563c1" w:themeColor="hyperlink"/>
      <w:u w:val="single"/>
    </w:rPr>
  </w:style>
  <w:style w:type="paragraph" w:styleId="ListParagraph">
    <w:name w:val="List Paragraph"/>
    <w:basedOn w:val="Normal"/>
    <w:uiPriority w:val="34"/>
    <w:qFormat w:val="1"/>
    <w:rsid w:val="00480DDB"/>
    <w:pPr>
      <w:ind w:left="720"/>
      <w:contextualSpacing w:val="1"/>
    </w:pPr>
  </w:style>
  <w:style w:type="character" w:styleId="UnresolvedMention">
    <w:name w:val="Unresolved Mention"/>
    <w:basedOn w:val="DefaultParagraphFont"/>
    <w:uiPriority w:val="99"/>
    <w:semiHidden w:val="1"/>
    <w:unhideWhenUsed w:val="1"/>
    <w:rsid w:val="00BB7FF1"/>
    <w:rPr>
      <w:color w:val="605e5c"/>
      <w:shd w:color="auto" w:fill="e1dfdd" w:val="clear"/>
    </w:rPr>
  </w:style>
  <w:style w:type="table" w:styleId="GridTable4-Accent6">
    <w:name w:val="Grid Table 4 Accent 6"/>
    <w:basedOn w:val="TableNormal"/>
    <w:uiPriority w:val="49"/>
    <w:rsid w:val="009822AC"/>
    <w:pPr>
      <w:spacing w:after="0" w:line="240" w:lineRule="auto"/>
    </w:p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ListTable2-Accent6">
    <w:name w:val="List Table 2 Accent 6"/>
    <w:basedOn w:val="TableNormal"/>
    <w:uiPriority w:val="47"/>
    <w:rsid w:val="009822AC"/>
    <w:pPr>
      <w:spacing w:after="0" w:line="240" w:lineRule="auto"/>
    </w:pPr>
    <w:tblPr>
      <w:tblStyleRowBandSize w:val="1"/>
      <w:tblStyleColBandSize w:val="1"/>
      <w:tblBorders>
        <w:top w:color="a8d08d" w:space="0" w:sz="4" w:themeColor="accent6" w:themeTint="000099" w:val="single"/>
        <w:bottom w:color="a8d08d" w:space="0" w:sz="4" w:themeColor="accent6" w:themeTint="000099" w:val="single"/>
        <w:insideH w:color="a8d08d" w:space="0" w:sz="4" w:themeColor="accent6"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character" w:styleId="FollowedHyperlink">
    <w:name w:val="FollowedHyperlink"/>
    <w:basedOn w:val="DefaultParagraphFont"/>
    <w:uiPriority w:val="99"/>
    <w:semiHidden w:val="1"/>
    <w:unhideWhenUsed w:val="1"/>
    <w:rsid w:val="00EB54CE"/>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0"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1"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2"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3"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4"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8"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9"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a"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b"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c" w:customStyle="1">
    <w:basedOn w:val="TableNormal"/>
    <w:pPr>
      <w:spacing w:after="0" w:line="240" w:lineRule="auto"/>
    </w:pPr>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14">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VIr9yb2UKP74DM4eyORsSSP3Zg==">CgMxLjAyCGguZ2pkZ3hzMgloLjMwajB6bGwyCWguMWZvYjl0ZTgAciExb2hfTTNFbG5TQl95am5vNVF0N2ZJOGxlVHZyUUJ1OVo=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2023-08-30T08:38:00Z</dcterms:created>
  <dc:creator>Jenny Eleme</dc:creator>
</cp:coreProperties>
</file>